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FC32" w14:textId="77777777" w:rsidR="00365761" w:rsidRDefault="00844A67">
      <w:pPr>
        <w:pStyle w:val="BodyText"/>
        <w:ind w:left="1191"/>
        <w:rPr>
          <w:rFonts w:ascii="Times New Roman"/>
          <w:sz w:val="20"/>
        </w:rPr>
      </w:pPr>
      <w:r>
        <w:rPr>
          <w:rFonts w:ascii="Times New Roman"/>
          <w:sz w:val="20"/>
        </w:rPr>
      </w:r>
      <w:r>
        <w:rPr>
          <w:rFonts w:ascii="Times New Roman"/>
          <w:sz w:val="20"/>
        </w:rPr>
        <w:pict w14:anchorId="1ABF8066">
          <v:group id="docshapegroup1" o:spid="_x0000_s1026" style="width:390pt;height:109pt;mso-position-horizontal-relative:char;mso-position-vertical-relative:line" coordsize="7800,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7800;height:2180">
              <v:imagedata r:id="rId5" o:title=""/>
            </v:shape>
            <v:shape id="docshape3" o:spid="_x0000_s1027" type="#_x0000_t75" style="position:absolute;left:2644;top:278;width:2513;height:1409">
              <v:imagedata r:id="rId6" o:title=""/>
            </v:shape>
            <w10:anchorlock/>
          </v:group>
        </w:pict>
      </w:r>
    </w:p>
    <w:p w14:paraId="09A4C2E3" w14:textId="77777777" w:rsidR="00365761" w:rsidRDefault="00976A76">
      <w:pPr>
        <w:pStyle w:val="Title"/>
      </w:pPr>
      <w:r>
        <w:rPr>
          <w:w w:val="90"/>
        </w:rPr>
        <w:t>INTERNAL</w:t>
      </w:r>
      <w:r>
        <w:rPr>
          <w:spacing w:val="29"/>
        </w:rPr>
        <w:t xml:space="preserve"> </w:t>
      </w:r>
      <w:r>
        <w:rPr>
          <w:spacing w:val="-2"/>
        </w:rPr>
        <w:t>GRANTS</w:t>
      </w:r>
    </w:p>
    <w:p w14:paraId="10D54533" w14:textId="77777777" w:rsidR="00365761" w:rsidRDefault="00976A76">
      <w:pPr>
        <w:pStyle w:val="Title"/>
        <w:spacing w:line="509" w:lineRule="exact"/>
      </w:pPr>
      <w:r>
        <w:rPr>
          <w:spacing w:val="-10"/>
        </w:rPr>
        <w:t>2022-2023 Academic Year</w:t>
      </w:r>
    </w:p>
    <w:p w14:paraId="60CC7AFC" w14:textId="77777777" w:rsidR="00365761" w:rsidRDefault="00976A76">
      <w:pPr>
        <w:pStyle w:val="Heading1"/>
        <w:spacing w:before="200"/>
        <w:ind w:right="840"/>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1F96FE00" w14:textId="77777777" w:rsidR="00365761" w:rsidRDefault="00976A76">
      <w:pPr>
        <w:pStyle w:val="Heading2"/>
        <w:spacing w:before="97" w:line="292" w:lineRule="exact"/>
        <w:ind w:left="102" w:right="8634"/>
        <w:jc w:val="center"/>
        <w:rPr>
          <w:u w:val="none"/>
        </w:rPr>
      </w:pPr>
      <w:r>
        <w:rPr>
          <w:w w:val="90"/>
        </w:rPr>
        <w:t>Course</w:t>
      </w:r>
      <w:r>
        <w:rPr>
          <w:spacing w:val="8"/>
        </w:rPr>
        <w:t xml:space="preserve"> </w:t>
      </w:r>
      <w:r>
        <w:rPr>
          <w:spacing w:val="-2"/>
        </w:rPr>
        <w:t>Development</w:t>
      </w:r>
    </w:p>
    <w:p w14:paraId="7E9B016A" w14:textId="2EC509B5" w:rsidR="00365761" w:rsidRDefault="00976A76">
      <w:pPr>
        <w:pStyle w:val="BodyText"/>
        <w:spacing w:before="23" w:line="213" w:lineRule="auto"/>
        <w:ind w:left="165" w:right="572"/>
      </w:pPr>
      <w:r>
        <w:rPr>
          <w:b/>
          <w:i/>
          <w:w w:val="90"/>
        </w:rPr>
        <w:t>Jeff</w:t>
      </w:r>
      <w:r>
        <w:rPr>
          <w:b/>
          <w:i/>
          <w:spacing w:val="-1"/>
          <w:w w:val="90"/>
        </w:rPr>
        <w:t xml:space="preserve"> </w:t>
      </w:r>
      <w:r>
        <w:rPr>
          <w:b/>
          <w:i/>
          <w:w w:val="90"/>
        </w:rPr>
        <w:t>Erickson</w:t>
      </w:r>
      <w:r>
        <w:rPr>
          <w:b/>
          <w:i/>
          <w:spacing w:val="-1"/>
          <w:w w:val="90"/>
        </w:rPr>
        <w:t xml:space="preserve"> </w:t>
      </w:r>
      <w:r>
        <w:rPr>
          <w:b/>
          <w:i/>
          <w:w w:val="90"/>
        </w:rPr>
        <w:t>(Associate</w:t>
      </w:r>
      <w:r>
        <w:rPr>
          <w:b/>
          <w:i/>
          <w:spacing w:val="-1"/>
          <w:w w:val="90"/>
        </w:rPr>
        <w:t xml:space="preserve"> </w:t>
      </w:r>
      <w:r>
        <w:rPr>
          <w:b/>
          <w:i/>
          <w:w w:val="90"/>
        </w:rPr>
        <w:t>Professor</w:t>
      </w:r>
      <w:r>
        <w:rPr>
          <w:b/>
          <w:i/>
          <w:spacing w:val="-1"/>
          <w:w w:val="90"/>
        </w:rPr>
        <w:t xml:space="preserve"> </w:t>
      </w:r>
      <w:r>
        <w:rPr>
          <w:b/>
          <w:i/>
          <w:w w:val="90"/>
        </w:rPr>
        <w:t>of</w:t>
      </w:r>
      <w:r>
        <w:rPr>
          <w:b/>
          <w:i/>
          <w:spacing w:val="-1"/>
          <w:w w:val="90"/>
        </w:rPr>
        <w:t xml:space="preserve"> </w:t>
      </w:r>
      <w:r>
        <w:rPr>
          <w:b/>
          <w:i/>
          <w:w w:val="90"/>
        </w:rPr>
        <w:t xml:space="preserve">Biology) </w:t>
      </w:r>
      <w:r>
        <w:rPr>
          <w:w w:val="90"/>
        </w:rPr>
        <w:t>– To scout field and camping sites, make contact with local biologists and park personnel for integration of student research into ongoing work related to</w:t>
      </w:r>
      <w:r w:rsidR="00C51D0D">
        <w:rPr>
          <w:w w:val="90"/>
        </w:rPr>
        <w:t xml:space="preserve"> BIOL 302 Rocky Mountain Ecosystems. </w:t>
      </w:r>
    </w:p>
    <w:p w14:paraId="1B924149" w14:textId="77777777" w:rsidR="00365761" w:rsidRDefault="00976A76">
      <w:pPr>
        <w:spacing w:before="3" w:line="211" w:lineRule="auto"/>
        <w:ind w:left="165" w:right="572"/>
        <w:rPr>
          <w:sz w:val="24"/>
        </w:rPr>
      </w:pPr>
      <w:r>
        <w:rPr>
          <w:b/>
          <w:i/>
          <w:w w:val="90"/>
          <w:sz w:val="24"/>
        </w:rPr>
        <w:t xml:space="preserve">Ryan Farris (Assistant Professor of Engineering) </w:t>
      </w:r>
      <w:r>
        <w:rPr>
          <w:w w:val="90"/>
          <w:sz w:val="24"/>
        </w:rPr>
        <w:t>– To revise ENGR 432, Design of Medical Devices, and the associated lab which will be offered for the first time this fall.</w:t>
      </w:r>
    </w:p>
    <w:p w14:paraId="54DF5812" w14:textId="745999FF" w:rsidR="00365761" w:rsidRDefault="00976A76">
      <w:pPr>
        <w:pStyle w:val="BodyText"/>
        <w:spacing w:before="4" w:line="213" w:lineRule="auto"/>
        <w:ind w:left="165" w:right="721"/>
      </w:pPr>
      <w:r>
        <w:rPr>
          <w:b/>
          <w:i/>
          <w:w w:val="90"/>
        </w:rPr>
        <w:t xml:space="preserve">Kim Fenstermacher (Professor of Nursing) </w:t>
      </w:r>
      <w:r>
        <w:rPr>
          <w:w w:val="90"/>
        </w:rPr>
        <w:t>– To develop a new course, NURS 492: Senior Capstone, which will be taught for the first time in spring 2023.Sarah Fischer (Associate Professor of Literary Education) – To collaboratively develop two new graduate courses for the new Initial Teaching</w:t>
      </w:r>
      <w:r w:rsidR="00C51D0D">
        <w:rPr>
          <w:w w:val="90"/>
        </w:rPr>
        <w:t xml:space="preserve"> Certification in PREK-4 with M.Ed. </w:t>
      </w:r>
    </w:p>
    <w:p w14:paraId="1742A07B" w14:textId="51B1EDCE" w:rsidR="00365761" w:rsidRDefault="00976A76">
      <w:pPr>
        <w:pStyle w:val="BodyText"/>
        <w:spacing w:line="213" w:lineRule="auto"/>
        <w:ind w:left="165" w:right="572"/>
      </w:pPr>
      <w:r>
        <w:rPr>
          <w:b/>
          <w:i/>
          <w:w w:val="90"/>
        </w:rPr>
        <w:t xml:space="preserve">Carol McGinnis (Associate Professor of Counseling) </w:t>
      </w:r>
      <w:r>
        <w:rPr>
          <w:w w:val="90"/>
        </w:rPr>
        <w:t>– To significantly redesign an existing graduate counseling department course, COUN523 Psychotherapy: Diagnosis and Treatment Planning Across the</w:t>
      </w:r>
      <w:r w:rsidR="00C51D0D">
        <w:rPr>
          <w:w w:val="90"/>
        </w:rPr>
        <w:t xml:space="preserve"> Lifespan, to meet new professional standards in the DSM-5-TR (APA, 2022) and ICD-11 diagnostic codes. </w:t>
      </w:r>
    </w:p>
    <w:p w14:paraId="72133E69" w14:textId="77777777" w:rsidR="00365761" w:rsidRDefault="00976A76">
      <w:pPr>
        <w:spacing w:line="213" w:lineRule="auto"/>
        <w:ind w:left="165" w:right="632"/>
        <w:rPr>
          <w:sz w:val="24"/>
        </w:rPr>
      </w:pPr>
      <w:r>
        <w:rPr>
          <w:b/>
          <w:i/>
          <w:w w:val="90"/>
          <w:sz w:val="24"/>
        </w:rPr>
        <w:t xml:space="preserve">Jennifer Ness-Myers (Assistant Professor of Biology) </w:t>
      </w:r>
      <w:r>
        <w:rPr>
          <w:w w:val="90"/>
          <w:sz w:val="24"/>
        </w:rPr>
        <w:t>– To develop the course content and lab</w:t>
      </w:r>
      <w:r>
        <w:rPr>
          <w:spacing w:val="40"/>
          <w:sz w:val="24"/>
        </w:rPr>
        <w:t xml:space="preserve"> </w:t>
      </w:r>
      <w:r>
        <w:rPr>
          <w:w w:val="90"/>
          <w:sz w:val="24"/>
        </w:rPr>
        <w:t>components for BIOL 375: Developmental Biology, which has not been offered for over ten years and will be redesigned to align with our current biology curriculum.</w:t>
      </w:r>
    </w:p>
    <w:p w14:paraId="674E3708" w14:textId="77777777" w:rsidR="00365761" w:rsidRDefault="00976A76">
      <w:pPr>
        <w:spacing w:before="2" w:line="211" w:lineRule="auto"/>
        <w:ind w:left="165" w:right="572"/>
        <w:rPr>
          <w:sz w:val="24"/>
        </w:rPr>
      </w:pPr>
      <w:r>
        <w:rPr>
          <w:b/>
          <w:i/>
          <w:w w:val="90"/>
          <w:sz w:val="24"/>
        </w:rPr>
        <w:t xml:space="preserve">David Owen (Professor of Computer Science) </w:t>
      </w:r>
      <w:r>
        <w:rPr>
          <w:w w:val="90"/>
          <w:sz w:val="24"/>
        </w:rPr>
        <w:t>– To revise CIS 284 Computer Programming II to better serve the diverse group of students who take the course in the fall semester.</w:t>
      </w:r>
    </w:p>
    <w:p w14:paraId="3EA21588" w14:textId="4D86E7E7" w:rsidR="00365761" w:rsidRDefault="00976A76">
      <w:pPr>
        <w:spacing w:before="4" w:line="213" w:lineRule="auto"/>
        <w:ind w:left="165" w:right="721"/>
        <w:rPr>
          <w:sz w:val="24"/>
        </w:rPr>
      </w:pPr>
      <w:r>
        <w:rPr>
          <w:b/>
          <w:i/>
          <w:w w:val="90"/>
          <w:sz w:val="24"/>
        </w:rPr>
        <w:t xml:space="preserve">Keith Quesenberry (Associate Professor of Marketing) </w:t>
      </w:r>
      <w:r>
        <w:rPr>
          <w:w w:val="90"/>
          <w:sz w:val="24"/>
        </w:rPr>
        <w:t xml:space="preserve">– To significantly redesign my current Social Media Marketing course to include a social media marketing simulation main course long project. </w:t>
      </w:r>
      <w:r w:rsidR="00C51D0D">
        <w:rPr>
          <w:b/>
          <w:i/>
          <w:w w:val="90"/>
          <w:sz w:val="24"/>
        </w:rPr>
        <w:t xml:space="preserve"> </w:t>
      </w:r>
      <w:r w:rsidR="00C51D0D">
        <w:rPr>
          <w:b/>
          <w:i/>
          <w:w w:val="90"/>
          <w:sz w:val="24"/>
        </w:rPr>
        <w:t>Wanda Thuma-McDermond</w:t>
      </w:r>
      <w:r>
        <w:rPr>
          <w:b/>
          <w:i/>
          <w:spacing w:val="-8"/>
          <w:sz w:val="24"/>
        </w:rPr>
        <w:t xml:space="preserve"> (Professor</w:t>
      </w:r>
      <w:r>
        <w:rPr>
          <w:b/>
          <w:i/>
          <w:spacing w:val="-4"/>
          <w:sz w:val="24"/>
        </w:rPr>
        <w:t xml:space="preserve"> </w:t>
      </w:r>
      <w:r>
        <w:rPr>
          <w:b/>
          <w:i/>
          <w:spacing w:val="-8"/>
          <w:sz w:val="24"/>
        </w:rPr>
        <w:t>of Nursing)</w:t>
      </w:r>
      <w:r>
        <w:rPr>
          <w:b/>
          <w:i/>
          <w:spacing w:val="-1"/>
          <w:sz w:val="24"/>
        </w:rPr>
        <w:t xml:space="preserve"> </w:t>
      </w:r>
      <w:r>
        <w:rPr>
          <w:spacing w:val="-8"/>
          <w:sz w:val="24"/>
        </w:rPr>
        <w:t>–</w:t>
      </w:r>
      <w:r>
        <w:rPr>
          <w:spacing w:val="-1"/>
          <w:sz w:val="24"/>
        </w:rPr>
        <w:t xml:space="preserve"> </w:t>
      </w:r>
      <w:r w:rsidR="00C51D0D">
        <w:rPr>
          <w:w w:val="90"/>
          <w:sz w:val="24"/>
        </w:rPr>
        <w:t>To</w:t>
      </w:r>
      <w:r w:rsidR="00C51D0D">
        <w:rPr>
          <w:w w:val="90"/>
          <w:sz w:val="24"/>
        </w:rPr>
        <w:t xml:space="preserve"> create a new course syllabus and clinical schedule for a </w:t>
      </w:r>
      <w:r>
        <w:rPr>
          <w:w w:val="90"/>
          <w:sz w:val="24"/>
        </w:rPr>
        <w:t>Population and Global Health course (NURS 414) that will be part of the revised senior</w:t>
      </w:r>
      <w:r w:rsidR="00C51D0D">
        <w:rPr>
          <w:w w:val="90"/>
          <w:sz w:val="24"/>
        </w:rPr>
        <w:t xml:space="preserve"> spring semester in the nursing curriculum.  </w:t>
      </w:r>
    </w:p>
    <w:p w14:paraId="6B20E443" w14:textId="77777777" w:rsidR="00365761" w:rsidRDefault="00365761">
      <w:pPr>
        <w:pStyle w:val="BodyText"/>
        <w:rPr>
          <w:sz w:val="32"/>
        </w:rPr>
      </w:pPr>
    </w:p>
    <w:p w14:paraId="67E1C0B8" w14:textId="77777777" w:rsidR="00365761" w:rsidRDefault="00976A76">
      <w:pPr>
        <w:pStyle w:val="Heading2"/>
        <w:spacing w:before="240"/>
        <w:ind w:left="165"/>
        <w:rPr>
          <w:u w:val="none"/>
        </w:rPr>
      </w:pPr>
      <w:r>
        <w:rPr>
          <w:w w:val="90"/>
        </w:rPr>
        <w:t>Teaching</w:t>
      </w:r>
      <w:r>
        <w:rPr>
          <w:spacing w:val="32"/>
        </w:rPr>
        <w:t xml:space="preserve"> </w:t>
      </w:r>
      <w:r>
        <w:rPr>
          <w:spacing w:val="-2"/>
        </w:rPr>
        <w:t>Enhancement</w:t>
      </w:r>
    </w:p>
    <w:p w14:paraId="5AAB3FB7" w14:textId="77777777" w:rsidR="00365761" w:rsidRDefault="00976A76">
      <w:pPr>
        <w:pStyle w:val="BodyText"/>
        <w:spacing w:before="10" w:line="213" w:lineRule="auto"/>
        <w:ind w:left="165" w:right="572"/>
      </w:pPr>
      <w:r>
        <w:rPr>
          <w:b/>
          <w:i/>
          <w:w w:val="90"/>
        </w:rPr>
        <w:t xml:space="preserve">Melinda Burchard (Professor of Special Education) </w:t>
      </w:r>
      <w:r>
        <w:rPr>
          <w:w w:val="90"/>
        </w:rPr>
        <w:t>– To give concentrated attention to pedagogy in teaching</w:t>
      </w:r>
      <w:r>
        <w:rPr>
          <w:spacing w:val="-4"/>
          <w:w w:val="90"/>
        </w:rPr>
        <w:t xml:space="preserve"> </w:t>
      </w:r>
      <w:r>
        <w:rPr>
          <w:w w:val="90"/>
        </w:rPr>
        <w:t>students</w:t>
      </w:r>
      <w:r>
        <w:rPr>
          <w:spacing w:val="-4"/>
          <w:w w:val="90"/>
        </w:rPr>
        <w:t xml:space="preserve"> </w:t>
      </w:r>
      <w:r>
        <w:rPr>
          <w:w w:val="90"/>
        </w:rPr>
        <w:t>to</w:t>
      </w:r>
      <w:r>
        <w:rPr>
          <w:spacing w:val="-4"/>
          <w:w w:val="90"/>
        </w:rPr>
        <w:t xml:space="preserve"> </w:t>
      </w:r>
      <w:r>
        <w:rPr>
          <w:w w:val="90"/>
        </w:rPr>
        <w:t>assess</w:t>
      </w:r>
      <w:r>
        <w:rPr>
          <w:spacing w:val="-4"/>
          <w:w w:val="90"/>
        </w:rPr>
        <w:t xml:space="preserve"> </w:t>
      </w:r>
      <w:r>
        <w:rPr>
          <w:w w:val="90"/>
        </w:rPr>
        <w:t>and</w:t>
      </w:r>
      <w:r>
        <w:rPr>
          <w:spacing w:val="-4"/>
          <w:w w:val="90"/>
        </w:rPr>
        <w:t xml:space="preserve"> </w:t>
      </w:r>
      <w:r>
        <w:rPr>
          <w:w w:val="90"/>
        </w:rPr>
        <w:t>intervene</w:t>
      </w:r>
      <w:r>
        <w:rPr>
          <w:spacing w:val="-4"/>
          <w:w w:val="90"/>
        </w:rPr>
        <w:t xml:space="preserve"> </w:t>
      </w:r>
      <w:r>
        <w:rPr>
          <w:w w:val="90"/>
        </w:rPr>
        <w:t>using</w:t>
      </w:r>
      <w:r>
        <w:rPr>
          <w:spacing w:val="-4"/>
          <w:w w:val="90"/>
        </w:rPr>
        <w:t xml:space="preserve"> </w:t>
      </w:r>
      <w:r>
        <w:rPr>
          <w:w w:val="90"/>
        </w:rPr>
        <w:t>Augmentative</w:t>
      </w:r>
      <w:r>
        <w:rPr>
          <w:spacing w:val="-4"/>
          <w:w w:val="90"/>
        </w:rPr>
        <w:t xml:space="preserve"> </w:t>
      </w:r>
      <w:r>
        <w:rPr>
          <w:w w:val="90"/>
        </w:rPr>
        <w:t>and</w:t>
      </w:r>
      <w:r>
        <w:rPr>
          <w:spacing w:val="-4"/>
          <w:w w:val="90"/>
        </w:rPr>
        <w:t xml:space="preserve"> </w:t>
      </w:r>
      <w:r>
        <w:rPr>
          <w:w w:val="90"/>
        </w:rPr>
        <w:t>Alternative</w:t>
      </w:r>
      <w:r>
        <w:rPr>
          <w:spacing w:val="-4"/>
          <w:w w:val="90"/>
        </w:rPr>
        <w:t xml:space="preserve"> </w:t>
      </w:r>
      <w:r>
        <w:rPr>
          <w:w w:val="90"/>
        </w:rPr>
        <w:t>Communication</w:t>
      </w:r>
      <w:r>
        <w:rPr>
          <w:spacing w:val="-4"/>
          <w:w w:val="90"/>
        </w:rPr>
        <w:t xml:space="preserve"> </w:t>
      </w:r>
      <w:r>
        <w:rPr>
          <w:w w:val="90"/>
        </w:rPr>
        <w:t>devices (AAC) in fields of special education or speech and language pathology.</w:t>
      </w:r>
    </w:p>
    <w:p w14:paraId="76B82665" w14:textId="77777777" w:rsidR="00365761" w:rsidRDefault="00976A76">
      <w:pPr>
        <w:spacing w:before="3" w:line="211" w:lineRule="auto"/>
        <w:ind w:left="165" w:right="360"/>
        <w:rPr>
          <w:sz w:val="24"/>
        </w:rPr>
      </w:pPr>
      <w:r>
        <w:rPr>
          <w:b/>
          <w:i/>
          <w:w w:val="90"/>
          <w:sz w:val="24"/>
        </w:rPr>
        <w:t xml:space="preserve">Rachel Cornacchio (Professor of Conducting) </w:t>
      </w:r>
      <w:r>
        <w:rPr>
          <w:w w:val="90"/>
          <w:sz w:val="24"/>
        </w:rPr>
        <w:t>– To conduct a disciplined study in the area of Biblical Studies and Theology for direct application to courses within the choral track of the Conducting degree.</w:t>
      </w:r>
    </w:p>
    <w:p w14:paraId="11A5E582" w14:textId="77777777" w:rsidR="00365761" w:rsidRDefault="00976A76">
      <w:pPr>
        <w:pStyle w:val="BodyText"/>
        <w:spacing w:before="4" w:line="213" w:lineRule="auto"/>
        <w:ind w:left="165" w:right="572"/>
      </w:pPr>
      <w:r>
        <w:rPr>
          <w:b/>
          <w:i/>
          <w:w w:val="90"/>
        </w:rPr>
        <w:t>Maya</w:t>
      </w:r>
      <w:r>
        <w:rPr>
          <w:b/>
          <w:i/>
          <w:spacing w:val="-2"/>
          <w:w w:val="90"/>
        </w:rPr>
        <w:t xml:space="preserve"> </w:t>
      </w:r>
      <w:r>
        <w:rPr>
          <w:b/>
          <w:i/>
          <w:w w:val="90"/>
        </w:rPr>
        <w:t>Georgieva</w:t>
      </w:r>
      <w:r>
        <w:rPr>
          <w:b/>
          <w:i/>
          <w:spacing w:val="-2"/>
          <w:w w:val="90"/>
        </w:rPr>
        <w:t xml:space="preserve"> </w:t>
      </w:r>
      <w:r>
        <w:rPr>
          <w:b/>
          <w:i/>
          <w:w w:val="90"/>
        </w:rPr>
        <w:t>(Assistant</w:t>
      </w:r>
      <w:r>
        <w:rPr>
          <w:b/>
          <w:i/>
          <w:spacing w:val="-2"/>
          <w:w w:val="90"/>
        </w:rPr>
        <w:t xml:space="preserve"> </w:t>
      </w:r>
      <w:r>
        <w:rPr>
          <w:b/>
          <w:i/>
          <w:w w:val="90"/>
        </w:rPr>
        <w:t>Professor</w:t>
      </w:r>
      <w:r>
        <w:rPr>
          <w:b/>
          <w:i/>
          <w:spacing w:val="-2"/>
          <w:w w:val="90"/>
        </w:rPr>
        <w:t xml:space="preserve"> </w:t>
      </w:r>
      <w:r>
        <w:rPr>
          <w:b/>
          <w:i/>
          <w:w w:val="90"/>
        </w:rPr>
        <w:t>of</w:t>
      </w:r>
      <w:r>
        <w:rPr>
          <w:b/>
          <w:i/>
          <w:spacing w:val="-2"/>
          <w:w w:val="90"/>
        </w:rPr>
        <w:t xml:space="preserve"> </w:t>
      </w:r>
      <w:r>
        <w:rPr>
          <w:b/>
          <w:i/>
          <w:w w:val="90"/>
        </w:rPr>
        <w:t>Counseling)</w:t>
      </w:r>
      <w:r>
        <w:rPr>
          <w:b/>
          <w:i/>
          <w:spacing w:val="-2"/>
          <w:w w:val="90"/>
        </w:rPr>
        <w:t xml:space="preserve"> </w:t>
      </w:r>
      <w:r>
        <w:rPr>
          <w:w w:val="90"/>
        </w:rPr>
        <w:t>– To strengthen my use of Simply</w:t>
      </w:r>
      <w:r w:rsidR="009431C8">
        <w:rPr>
          <w:w w:val="90"/>
        </w:rPr>
        <w:t xml:space="preserve"> </w:t>
      </w:r>
      <w:r>
        <w:rPr>
          <w:w w:val="90"/>
        </w:rPr>
        <w:t>Sand</w:t>
      </w:r>
      <w:r w:rsidR="009431C8">
        <w:rPr>
          <w:w w:val="90"/>
        </w:rPr>
        <w:t xml:space="preserve"> </w:t>
      </w:r>
      <w:r>
        <w:rPr>
          <w:w w:val="90"/>
        </w:rPr>
        <w:t>Play, a digital platform for sand</w:t>
      </w:r>
      <w:r w:rsidR="009431C8">
        <w:rPr>
          <w:w w:val="90"/>
        </w:rPr>
        <w:t xml:space="preserve"> </w:t>
      </w:r>
      <w:r>
        <w:rPr>
          <w:w w:val="90"/>
        </w:rPr>
        <w:t>tray therapy, in two of my classes. This will ultimately greatly benefit my students by increasing their clinical competence and self-awareness.</w:t>
      </w:r>
    </w:p>
    <w:p w14:paraId="24626699" w14:textId="77777777" w:rsidR="00365761" w:rsidRDefault="00976A76">
      <w:pPr>
        <w:spacing w:before="3" w:line="211" w:lineRule="auto"/>
        <w:ind w:left="165" w:right="572"/>
        <w:rPr>
          <w:sz w:val="24"/>
        </w:rPr>
      </w:pPr>
      <w:r>
        <w:rPr>
          <w:b/>
          <w:i/>
          <w:w w:val="90"/>
          <w:sz w:val="24"/>
        </w:rPr>
        <w:t xml:space="preserve">Marcelle Giovannetti (Assistant Professor of Counseling) </w:t>
      </w:r>
      <w:r>
        <w:rPr>
          <w:w w:val="90"/>
          <w:sz w:val="24"/>
        </w:rPr>
        <w:t xml:space="preserve">– To conduct explore avenues for adding cross- cultural experiences in teaching multicultural competencies in </w:t>
      </w:r>
      <w:r w:rsidR="009431C8">
        <w:rPr>
          <w:w w:val="90"/>
          <w:sz w:val="24"/>
        </w:rPr>
        <w:t>counseling.</w:t>
      </w:r>
    </w:p>
    <w:p w14:paraId="6E06C229" w14:textId="77777777" w:rsidR="00365761" w:rsidRDefault="00365761">
      <w:pPr>
        <w:spacing w:line="211" w:lineRule="auto"/>
        <w:rPr>
          <w:sz w:val="24"/>
        </w:rPr>
        <w:sectPr w:rsidR="00365761">
          <w:type w:val="continuous"/>
          <w:pgSz w:w="12240" w:h="15840"/>
          <w:pgMar w:top="20" w:right="400" w:bottom="280" w:left="940" w:header="720" w:footer="720" w:gutter="0"/>
          <w:cols w:space="720"/>
        </w:sectPr>
      </w:pPr>
    </w:p>
    <w:p w14:paraId="1453A325" w14:textId="77777777" w:rsidR="00365761" w:rsidRDefault="00976A76">
      <w:pPr>
        <w:pStyle w:val="BodyText"/>
        <w:spacing w:before="95" w:line="213" w:lineRule="auto"/>
        <w:ind w:left="165" w:right="572"/>
      </w:pPr>
      <w:r>
        <w:rPr>
          <w:b/>
          <w:i/>
          <w:w w:val="90"/>
        </w:rPr>
        <w:lastRenderedPageBreak/>
        <w:t xml:space="preserve">Sarah Jones (Associate Professor of Nursing) – </w:t>
      </w:r>
      <w:r>
        <w:rPr>
          <w:w w:val="90"/>
        </w:rPr>
        <w:t>To learn evidence-based methods for improving nursing student learning and increase content knowledge of social determinants of health and of education and identify ways to teach and measure clinical judgment.</w:t>
      </w:r>
    </w:p>
    <w:p w14:paraId="67A68CD8" w14:textId="77777777" w:rsidR="00365761" w:rsidRDefault="00976A76">
      <w:pPr>
        <w:spacing w:line="213" w:lineRule="auto"/>
        <w:ind w:left="165" w:right="572"/>
        <w:rPr>
          <w:sz w:val="24"/>
        </w:rPr>
      </w:pPr>
      <w:r>
        <w:rPr>
          <w:b/>
          <w:i/>
          <w:w w:val="90"/>
          <w:sz w:val="24"/>
        </w:rPr>
        <w:t xml:space="preserve">Michelle Lockwood (Senior Lecturer of Engineering) </w:t>
      </w:r>
      <w:r>
        <w:rPr>
          <w:w w:val="90"/>
          <w:sz w:val="24"/>
        </w:rPr>
        <w:t xml:space="preserve">– To enhance my teaching with increased technology engagement for students, I would like to invest in learning Excel to a higher level than my current </w:t>
      </w:r>
      <w:r>
        <w:rPr>
          <w:spacing w:val="-2"/>
          <w:sz w:val="24"/>
        </w:rPr>
        <w:t>knowledge.</w:t>
      </w:r>
    </w:p>
    <w:p w14:paraId="7B762277" w14:textId="77777777" w:rsidR="00365761" w:rsidRDefault="00976A76">
      <w:pPr>
        <w:pStyle w:val="BodyText"/>
        <w:spacing w:line="213" w:lineRule="auto"/>
        <w:ind w:left="165" w:right="360"/>
      </w:pPr>
      <w:r>
        <w:rPr>
          <w:b/>
          <w:i/>
          <w:w w:val="90"/>
        </w:rPr>
        <w:t xml:space="preserve">Janet Matanguihan (Assistant Professor of Biology) </w:t>
      </w:r>
      <w:r>
        <w:rPr>
          <w:w w:val="90"/>
        </w:rPr>
        <w:t>– To deepen the understanding of my Content Knowledge (Teaching Rubric) in the historical, philosophical, and ethical aspects of the biological sciences, including various models for relating science and Christian faith.</w:t>
      </w:r>
    </w:p>
    <w:p w14:paraId="7E1533ED" w14:textId="77777777" w:rsidR="00365761" w:rsidRDefault="00976A76">
      <w:pPr>
        <w:spacing w:line="213" w:lineRule="auto"/>
        <w:ind w:left="165" w:right="572"/>
        <w:rPr>
          <w:sz w:val="24"/>
        </w:rPr>
      </w:pPr>
      <w:r>
        <w:rPr>
          <w:b/>
          <w:i/>
          <w:w w:val="90"/>
          <w:sz w:val="24"/>
        </w:rPr>
        <w:t xml:space="preserve">Stella Ye (Associate Professor of Mandarin Chinese) </w:t>
      </w:r>
      <w:r>
        <w:rPr>
          <w:w w:val="90"/>
          <w:sz w:val="24"/>
        </w:rPr>
        <w:t>– To enhance Chinese character teaching in all essential language courses for the Chinese program.</w:t>
      </w:r>
    </w:p>
    <w:p w14:paraId="0E75FF51" w14:textId="77777777" w:rsidR="00365761" w:rsidRDefault="00365761">
      <w:pPr>
        <w:pStyle w:val="BodyText"/>
        <w:rPr>
          <w:sz w:val="32"/>
        </w:rPr>
      </w:pPr>
    </w:p>
    <w:p w14:paraId="5FD06F69" w14:textId="77777777" w:rsidR="00365761" w:rsidRDefault="00365761">
      <w:pPr>
        <w:pStyle w:val="BodyText"/>
        <w:spacing w:before="3"/>
        <w:rPr>
          <w:sz w:val="31"/>
        </w:rPr>
      </w:pPr>
    </w:p>
    <w:p w14:paraId="5A4EF6B2" w14:textId="77777777" w:rsidR="00365761" w:rsidRDefault="00976A76">
      <w:pPr>
        <w:pStyle w:val="Heading2"/>
        <w:rPr>
          <w:u w:val="none"/>
        </w:rPr>
      </w:pPr>
      <w:r>
        <w:rPr>
          <w:spacing w:val="-2"/>
        </w:rPr>
        <w:t>Scholarship</w:t>
      </w:r>
    </w:p>
    <w:p w14:paraId="225AE58E" w14:textId="77777777" w:rsidR="00365761" w:rsidRDefault="00976A76">
      <w:pPr>
        <w:spacing w:before="10" w:line="213" w:lineRule="auto"/>
        <w:ind w:left="116" w:right="572"/>
        <w:rPr>
          <w:sz w:val="24"/>
        </w:rPr>
      </w:pPr>
      <w:r>
        <w:rPr>
          <w:b/>
          <w:i/>
          <w:w w:val="90"/>
          <w:sz w:val="24"/>
        </w:rPr>
        <w:t xml:space="preserve">Brenda Elliott (Assistant Professor of Nursing) </w:t>
      </w:r>
      <w:r>
        <w:rPr>
          <w:w w:val="90"/>
          <w:sz w:val="24"/>
        </w:rPr>
        <w:t xml:space="preserve">– To support dissemination of three completed research </w:t>
      </w:r>
      <w:r>
        <w:rPr>
          <w:spacing w:val="-4"/>
          <w:sz w:val="24"/>
        </w:rPr>
        <w:t>studies</w:t>
      </w:r>
      <w:r>
        <w:rPr>
          <w:spacing w:val="-11"/>
          <w:sz w:val="24"/>
        </w:rPr>
        <w:t xml:space="preserve"> </w:t>
      </w:r>
      <w:r>
        <w:rPr>
          <w:spacing w:val="-4"/>
          <w:sz w:val="24"/>
        </w:rPr>
        <w:t>at</w:t>
      </w:r>
      <w:r>
        <w:rPr>
          <w:spacing w:val="-11"/>
          <w:sz w:val="24"/>
        </w:rPr>
        <w:t xml:space="preserve"> </w:t>
      </w:r>
      <w:r>
        <w:rPr>
          <w:spacing w:val="-4"/>
          <w:sz w:val="24"/>
        </w:rPr>
        <w:t>a</w:t>
      </w:r>
      <w:r>
        <w:rPr>
          <w:spacing w:val="-11"/>
          <w:sz w:val="24"/>
        </w:rPr>
        <w:t xml:space="preserve"> </w:t>
      </w:r>
      <w:r>
        <w:rPr>
          <w:spacing w:val="-4"/>
          <w:sz w:val="24"/>
        </w:rPr>
        <w:t>summer</w:t>
      </w:r>
      <w:r>
        <w:rPr>
          <w:spacing w:val="-11"/>
          <w:sz w:val="24"/>
        </w:rPr>
        <w:t xml:space="preserve"> </w:t>
      </w:r>
      <w:r>
        <w:rPr>
          <w:spacing w:val="-4"/>
          <w:sz w:val="24"/>
        </w:rPr>
        <w:t>conference</w:t>
      </w:r>
      <w:r>
        <w:rPr>
          <w:spacing w:val="-11"/>
          <w:sz w:val="24"/>
        </w:rPr>
        <w:t xml:space="preserve"> </w:t>
      </w:r>
      <w:r>
        <w:rPr>
          <w:spacing w:val="-4"/>
          <w:sz w:val="24"/>
        </w:rPr>
        <w:t>in</w:t>
      </w:r>
      <w:r>
        <w:rPr>
          <w:spacing w:val="-11"/>
          <w:sz w:val="24"/>
        </w:rPr>
        <w:t xml:space="preserve"> </w:t>
      </w:r>
      <w:r>
        <w:rPr>
          <w:spacing w:val="-4"/>
          <w:sz w:val="24"/>
        </w:rPr>
        <w:t>2022.</w:t>
      </w:r>
    </w:p>
    <w:p w14:paraId="142538BA" w14:textId="77777777" w:rsidR="00365761" w:rsidRDefault="00976A76">
      <w:pPr>
        <w:pStyle w:val="BodyText"/>
        <w:spacing w:line="213" w:lineRule="auto"/>
        <w:ind w:left="116" w:right="360"/>
      </w:pPr>
      <w:r>
        <w:rPr>
          <w:b/>
          <w:i/>
          <w:w w:val="90"/>
        </w:rPr>
        <w:t xml:space="preserve">Joseph Huffman (Professor of European History) </w:t>
      </w:r>
      <w:r>
        <w:rPr>
          <w:w w:val="90"/>
        </w:rPr>
        <w:t>– Travel to Cologne, Germany for a two-week stay to conduct archival research on a 12th-century medieval manuscript and library research on modern published German-language scholarship about the live and career of its patron.</w:t>
      </w:r>
    </w:p>
    <w:p w14:paraId="72FDFDA0" w14:textId="77777777" w:rsidR="00365761" w:rsidRDefault="00976A76">
      <w:pPr>
        <w:spacing w:line="213" w:lineRule="auto"/>
        <w:ind w:left="116" w:right="360"/>
        <w:rPr>
          <w:sz w:val="24"/>
        </w:rPr>
      </w:pPr>
      <w:r>
        <w:rPr>
          <w:b/>
          <w:i/>
          <w:w w:val="90"/>
          <w:sz w:val="24"/>
        </w:rPr>
        <w:t xml:space="preserve">David Kasparek (Professor of Graphic Design) </w:t>
      </w:r>
      <w:r>
        <w:rPr>
          <w:w w:val="90"/>
          <w:sz w:val="24"/>
        </w:rPr>
        <w:t xml:space="preserve">– To support travel and shipping of a body of artwork for a </w:t>
      </w:r>
      <w:r>
        <w:rPr>
          <w:spacing w:val="-8"/>
          <w:sz w:val="24"/>
        </w:rPr>
        <w:t>solo</w:t>
      </w:r>
      <w:r>
        <w:rPr>
          <w:spacing w:val="-5"/>
          <w:sz w:val="24"/>
        </w:rPr>
        <w:t xml:space="preserve"> </w:t>
      </w:r>
      <w:r>
        <w:rPr>
          <w:spacing w:val="-8"/>
          <w:sz w:val="24"/>
        </w:rPr>
        <w:t>exhibition</w:t>
      </w:r>
      <w:r>
        <w:rPr>
          <w:spacing w:val="-5"/>
          <w:sz w:val="24"/>
        </w:rPr>
        <w:t xml:space="preserve"> </w:t>
      </w:r>
      <w:r>
        <w:rPr>
          <w:spacing w:val="-8"/>
          <w:sz w:val="24"/>
        </w:rPr>
        <w:t>and</w:t>
      </w:r>
      <w:r>
        <w:rPr>
          <w:spacing w:val="-5"/>
          <w:sz w:val="24"/>
        </w:rPr>
        <w:t xml:space="preserve"> </w:t>
      </w:r>
      <w:r>
        <w:rPr>
          <w:spacing w:val="-8"/>
          <w:sz w:val="24"/>
        </w:rPr>
        <w:t>artist</w:t>
      </w:r>
      <w:r>
        <w:rPr>
          <w:spacing w:val="-5"/>
          <w:sz w:val="24"/>
        </w:rPr>
        <w:t xml:space="preserve"> </w:t>
      </w:r>
      <w:r>
        <w:rPr>
          <w:spacing w:val="-8"/>
          <w:sz w:val="24"/>
        </w:rPr>
        <w:t>talk</w:t>
      </w:r>
      <w:r>
        <w:rPr>
          <w:spacing w:val="-5"/>
          <w:sz w:val="24"/>
        </w:rPr>
        <w:t xml:space="preserve"> </w:t>
      </w:r>
      <w:r>
        <w:rPr>
          <w:spacing w:val="-8"/>
          <w:sz w:val="24"/>
        </w:rPr>
        <w:t>at</w:t>
      </w:r>
      <w:r>
        <w:rPr>
          <w:spacing w:val="-5"/>
          <w:sz w:val="24"/>
        </w:rPr>
        <w:t xml:space="preserve"> </w:t>
      </w:r>
      <w:r>
        <w:rPr>
          <w:spacing w:val="-8"/>
          <w:sz w:val="24"/>
        </w:rPr>
        <w:t>Gordon</w:t>
      </w:r>
      <w:r>
        <w:rPr>
          <w:spacing w:val="-5"/>
          <w:sz w:val="24"/>
        </w:rPr>
        <w:t xml:space="preserve"> </w:t>
      </w:r>
      <w:r>
        <w:rPr>
          <w:spacing w:val="-8"/>
          <w:sz w:val="24"/>
        </w:rPr>
        <w:t>College’s</w:t>
      </w:r>
      <w:r>
        <w:rPr>
          <w:spacing w:val="-5"/>
          <w:sz w:val="24"/>
        </w:rPr>
        <w:t xml:space="preserve"> </w:t>
      </w:r>
      <w:r>
        <w:rPr>
          <w:spacing w:val="-8"/>
          <w:sz w:val="24"/>
        </w:rPr>
        <w:t>Barrington</w:t>
      </w:r>
      <w:r>
        <w:rPr>
          <w:spacing w:val="-5"/>
          <w:sz w:val="24"/>
        </w:rPr>
        <w:t xml:space="preserve"> </w:t>
      </w:r>
      <w:r>
        <w:rPr>
          <w:spacing w:val="-8"/>
          <w:sz w:val="24"/>
        </w:rPr>
        <w:t>Center</w:t>
      </w:r>
      <w:r>
        <w:rPr>
          <w:spacing w:val="-5"/>
          <w:sz w:val="24"/>
        </w:rPr>
        <w:t xml:space="preserve"> </w:t>
      </w:r>
      <w:r>
        <w:rPr>
          <w:spacing w:val="-8"/>
          <w:sz w:val="24"/>
        </w:rPr>
        <w:t>for</w:t>
      </w:r>
      <w:r>
        <w:rPr>
          <w:spacing w:val="-5"/>
          <w:sz w:val="24"/>
        </w:rPr>
        <w:t xml:space="preserve"> </w:t>
      </w:r>
      <w:r>
        <w:rPr>
          <w:spacing w:val="-8"/>
          <w:sz w:val="24"/>
        </w:rPr>
        <w:t>the</w:t>
      </w:r>
      <w:r>
        <w:rPr>
          <w:spacing w:val="-5"/>
          <w:sz w:val="24"/>
        </w:rPr>
        <w:t xml:space="preserve"> </w:t>
      </w:r>
      <w:r>
        <w:rPr>
          <w:spacing w:val="-8"/>
          <w:sz w:val="24"/>
        </w:rPr>
        <w:t>Arts</w:t>
      </w:r>
    </w:p>
    <w:p w14:paraId="14F7DCF6" w14:textId="77777777" w:rsidR="00365761" w:rsidRDefault="00976A76">
      <w:pPr>
        <w:pStyle w:val="BodyText"/>
        <w:spacing w:line="278" w:lineRule="exact"/>
        <w:ind w:left="116"/>
      </w:pPr>
      <w:r>
        <w:rPr>
          <w:w w:val="90"/>
        </w:rPr>
        <w:t>gallery</w:t>
      </w:r>
      <w:r>
        <w:rPr>
          <w:spacing w:val="-8"/>
          <w:w w:val="90"/>
        </w:rPr>
        <w:t xml:space="preserve"> </w:t>
      </w:r>
      <w:r>
        <w:rPr>
          <w:w w:val="90"/>
        </w:rPr>
        <w:t>space</w:t>
      </w:r>
      <w:r>
        <w:rPr>
          <w:spacing w:val="-7"/>
          <w:w w:val="90"/>
        </w:rPr>
        <w:t xml:space="preserve"> </w:t>
      </w:r>
      <w:r>
        <w:rPr>
          <w:w w:val="90"/>
        </w:rPr>
        <w:t>(January</w:t>
      </w:r>
      <w:r>
        <w:rPr>
          <w:spacing w:val="-8"/>
          <w:w w:val="90"/>
        </w:rPr>
        <w:t xml:space="preserve"> </w:t>
      </w:r>
      <w:r>
        <w:rPr>
          <w:w w:val="90"/>
        </w:rPr>
        <w:t>—</w:t>
      </w:r>
      <w:r>
        <w:rPr>
          <w:spacing w:val="-7"/>
          <w:w w:val="90"/>
        </w:rPr>
        <w:t xml:space="preserve"> </w:t>
      </w:r>
      <w:r>
        <w:rPr>
          <w:w w:val="90"/>
        </w:rPr>
        <w:t>February</w:t>
      </w:r>
      <w:r>
        <w:rPr>
          <w:spacing w:val="-7"/>
          <w:w w:val="90"/>
        </w:rPr>
        <w:t xml:space="preserve"> </w:t>
      </w:r>
      <w:r>
        <w:rPr>
          <w:spacing w:val="-2"/>
          <w:w w:val="90"/>
        </w:rPr>
        <w:t>2023).</w:t>
      </w:r>
    </w:p>
    <w:p w14:paraId="03E48A56" w14:textId="77777777" w:rsidR="00365761" w:rsidRDefault="00976A76">
      <w:pPr>
        <w:pStyle w:val="BodyText"/>
        <w:spacing w:before="9" w:line="213" w:lineRule="auto"/>
        <w:ind w:left="116" w:right="360"/>
      </w:pPr>
      <w:r>
        <w:rPr>
          <w:b/>
          <w:i/>
          <w:w w:val="90"/>
        </w:rPr>
        <w:t xml:space="preserve">H. Scott Kieffer (Professor of Health and Exercise Physiology) </w:t>
      </w:r>
      <w:r>
        <w:rPr>
          <w:w w:val="90"/>
        </w:rPr>
        <w:t xml:space="preserve">– To explore the psychophysiological changes in the autonomic nervous system, release of brain-derived neurotrophic factor and differences in catecholamine/glucocorticoid levels during prayer/meditation under normal conditions and following acute </w:t>
      </w:r>
      <w:r>
        <w:rPr>
          <w:spacing w:val="-4"/>
        </w:rPr>
        <w:t>bouts</w:t>
      </w:r>
      <w:r>
        <w:rPr>
          <w:spacing w:val="-11"/>
        </w:rPr>
        <w:t xml:space="preserve"> </w:t>
      </w:r>
      <w:r>
        <w:rPr>
          <w:spacing w:val="-4"/>
        </w:rPr>
        <w:t>of</w:t>
      </w:r>
      <w:r>
        <w:rPr>
          <w:spacing w:val="-11"/>
        </w:rPr>
        <w:t xml:space="preserve"> </w:t>
      </w:r>
      <w:r>
        <w:rPr>
          <w:spacing w:val="-4"/>
        </w:rPr>
        <w:t>physiological</w:t>
      </w:r>
      <w:r>
        <w:rPr>
          <w:spacing w:val="-11"/>
        </w:rPr>
        <w:t xml:space="preserve"> </w:t>
      </w:r>
      <w:r>
        <w:rPr>
          <w:spacing w:val="-4"/>
        </w:rPr>
        <w:t>stress.</w:t>
      </w:r>
    </w:p>
    <w:p w14:paraId="719BA4DC" w14:textId="77777777" w:rsidR="00365761" w:rsidRDefault="00976A76">
      <w:pPr>
        <w:spacing w:line="213" w:lineRule="auto"/>
        <w:ind w:left="116" w:right="76"/>
        <w:rPr>
          <w:sz w:val="24"/>
        </w:rPr>
      </w:pPr>
      <w:r>
        <w:rPr>
          <w:b/>
          <w:i/>
          <w:w w:val="90"/>
          <w:sz w:val="24"/>
        </w:rPr>
        <w:t xml:space="preserve">Devin Manzullo-Thomas (Assistant Professor of American Religious History and Interdisciplinary Studies) </w:t>
      </w:r>
      <w:r>
        <w:rPr>
          <w:w w:val="90"/>
          <w:sz w:val="24"/>
        </w:rPr>
        <w:t xml:space="preserve">– To study the historical displays and interpretation at the Foursquare Church Heritage Center in Los Angeles, </w:t>
      </w:r>
      <w:r>
        <w:rPr>
          <w:spacing w:val="-2"/>
          <w:sz w:val="24"/>
        </w:rPr>
        <w:t>California</w:t>
      </w:r>
    </w:p>
    <w:p w14:paraId="7B107EC9" w14:textId="77777777" w:rsidR="00365761" w:rsidRDefault="00976A76">
      <w:pPr>
        <w:pStyle w:val="BodyText"/>
        <w:spacing w:line="213" w:lineRule="auto"/>
        <w:ind w:left="116" w:right="414"/>
        <w:jc w:val="both"/>
      </w:pPr>
      <w:r>
        <w:rPr>
          <w:b/>
          <w:i/>
          <w:w w:val="90"/>
        </w:rPr>
        <w:t xml:space="preserve">Bernardo Michael (Professor of History) </w:t>
      </w:r>
      <w:r>
        <w:rPr>
          <w:w w:val="90"/>
        </w:rPr>
        <w:t>– To support work with a research assistant for 45 days to identify documents from the Nepali Foreign Ministry (19th and 20th centuries) and various libraries in Kathmandu, and completion of sabbatical year in India under Covid related conditions.</w:t>
      </w:r>
    </w:p>
    <w:p w14:paraId="42DCD064" w14:textId="77777777" w:rsidR="00365761" w:rsidRDefault="00976A76">
      <w:pPr>
        <w:spacing w:line="213" w:lineRule="auto"/>
        <w:ind w:left="116" w:right="76"/>
        <w:rPr>
          <w:sz w:val="24"/>
        </w:rPr>
      </w:pPr>
      <w:r>
        <w:rPr>
          <w:b/>
          <w:i/>
          <w:w w:val="90"/>
          <w:sz w:val="24"/>
        </w:rPr>
        <w:t xml:space="preserve">Krystal Robinson-Bert (Assistant Professor of Occupational Therapy) </w:t>
      </w:r>
      <w:r>
        <w:rPr>
          <w:w w:val="90"/>
          <w:sz w:val="24"/>
        </w:rPr>
        <w:t xml:space="preserve">– To obtain the technology necessary to implement the next research study with </w:t>
      </w:r>
      <w:r w:rsidR="009431C8">
        <w:rPr>
          <w:w w:val="90"/>
          <w:sz w:val="24"/>
        </w:rPr>
        <w:t>patients</w:t>
      </w:r>
      <w:r>
        <w:rPr>
          <w:w w:val="90"/>
          <w:sz w:val="24"/>
        </w:rPr>
        <w:t xml:space="preserve"> post-stroke at Select Medical’s Helen M. Simpson Rehabilitation Hospital using Synchronous Action Observation and Mental Practice as the intervention.</w:t>
      </w:r>
    </w:p>
    <w:p w14:paraId="2C337168" w14:textId="77777777" w:rsidR="00365761" w:rsidRDefault="00976A76">
      <w:pPr>
        <w:spacing w:line="213" w:lineRule="auto"/>
        <w:ind w:left="116" w:right="1203"/>
        <w:rPr>
          <w:sz w:val="24"/>
        </w:rPr>
      </w:pPr>
      <w:r>
        <w:rPr>
          <w:b/>
          <w:i/>
          <w:w w:val="90"/>
          <w:sz w:val="24"/>
        </w:rPr>
        <w:t xml:space="preserve">Eric Seibert (Professor of Old Testament) </w:t>
      </w:r>
      <w:r>
        <w:rPr>
          <w:w w:val="90"/>
          <w:sz w:val="24"/>
        </w:rPr>
        <w:t>– To support work related to a book provisionally titled Do No Harm: How to Use Violent Biblical Texts Creatively and Responsibly in Church.</w:t>
      </w:r>
    </w:p>
    <w:p w14:paraId="4C927DE5" w14:textId="77777777" w:rsidR="00365761" w:rsidRDefault="00365761">
      <w:pPr>
        <w:pStyle w:val="BodyText"/>
        <w:rPr>
          <w:sz w:val="20"/>
        </w:rPr>
      </w:pPr>
    </w:p>
    <w:p w14:paraId="2AF48F3D" w14:textId="77777777" w:rsidR="00365761" w:rsidRDefault="00365761">
      <w:pPr>
        <w:pStyle w:val="BodyText"/>
        <w:spacing w:before="4"/>
        <w:rPr>
          <w:sz w:val="18"/>
        </w:rPr>
      </w:pPr>
    </w:p>
    <w:p w14:paraId="0327D0DC" w14:textId="77777777" w:rsidR="00365761" w:rsidRDefault="00976A76">
      <w:pPr>
        <w:pStyle w:val="Heading2"/>
        <w:spacing w:before="96"/>
        <w:rPr>
          <w:u w:val="none"/>
        </w:rPr>
      </w:pPr>
      <w:r>
        <w:rPr>
          <w:w w:val="90"/>
        </w:rPr>
        <w:t>Service</w:t>
      </w:r>
      <w:r>
        <w:rPr>
          <w:spacing w:val="-4"/>
        </w:rPr>
        <w:t xml:space="preserve"> </w:t>
      </w:r>
      <w:r>
        <w:rPr>
          <w:spacing w:val="-2"/>
        </w:rPr>
        <w:t>Learning</w:t>
      </w:r>
    </w:p>
    <w:p w14:paraId="29843628" w14:textId="77777777" w:rsidR="00365761" w:rsidRDefault="00976A76">
      <w:pPr>
        <w:spacing w:before="10" w:line="213" w:lineRule="auto"/>
        <w:ind w:left="116" w:right="572"/>
        <w:rPr>
          <w:sz w:val="24"/>
        </w:rPr>
      </w:pPr>
      <w:r>
        <w:rPr>
          <w:b/>
          <w:i/>
          <w:w w:val="90"/>
          <w:sz w:val="24"/>
        </w:rPr>
        <w:t xml:space="preserve">Mindy Smith (Assistant Professor of Applied Health Science) </w:t>
      </w:r>
      <w:r>
        <w:rPr>
          <w:w w:val="90"/>
          <w:sz w:val="24"/>
        </w:rPr>
        <w:t>– To provide budgetary funds for student groups to use within Health Promotion Management (APHS 210) to authentically and effectively support health outcomes with community partner, Brethren Housing Association.</w:t>
      </w:r>
    </w:p>
    <w:p w14:paraId="501E52C8" w14:textId="77777777" w:rsidR="00365761" w:rsidRDefault="00365761">
      <w:pPr>
        <w:spacing w:line="213" w:lineRule="auto"/>
        <w:rPr>
          <w:sz w:val="24"/>
        </w:rPr>
        <w:sectPr w:rsidR="00365761">
          <w:pgSz w:w="12240" w:h="15840"/>
          <w:pgMar w:top="960" w:right="400" w:bottom="280" w:left="940" w:header="720" w:footer="720" w:gutter="0"/>
          <w:cols w:space="720"/>
        </w:sectPr>
      </w:pPr>
    </w:p>
    <w:p w14:paraId="365AA09E" w14:textId="77777777" w:rsidR="00365761" w:rsidRDefault="00976A76">
      <w:pPr>
        <w:pStyle w:val="Heading1"/>
        <w:spacing w:before="80"/>
      </w:pPr>
      <w:bookmarkStart w:id="0" w:name="Blank_Page"/>
      <w:bookmarkEnd w:id="0"/>
      <w:r>
        <w:rPr>
          <w:w w:val="90"/>
        </w:rPr>
        <w:lastRenderedPageBreak/>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4DD09EB2" w14:textId="77777777" w:rsidR="00365761" w:rsidRDefault="00365761">
      <w:pPr>
        <w:pStyle w:val="BodyText"/>
        <w:spacing w:before="7"/>
        <w:rPr>
          <w:b/>
          <w:i/>
          <w:sz w:val="27"/>
        </w:rPr>
      </w:pPr>
    </w:p>
    <w:p w14:paraId="5764EF93" w14:textId="77777777" w:rsidR="00365761" w:rsidRDefault="00976A76">
      <w:pPr>
        <w:pStyle w:val="Heading2"/>
        <w:ind w:left="153"/>
        <w:rPr>
          <w:u w:val="none"/>
        </w:rPr>
      </w:pPr>
      <w:r>
        <w:rPr>
          <w:w w:val="90"/>
        </w:rPr>
        <w:t>Scholarship</w:t>
      </w:r>
      <w:r>
        <w:rPr>
          <w:spacing w:val="7"/>
        </w:rPr>
        <w:t xml:space="preserve"> </w:t>
      </w:r>
      <w:r>
        <w:rPr>
          <w:w w:val="90"/>
        </w:rPr>
        <w:t>of</w:t>
      </w:r>
      <w:r>
        <w:rPr>
          <w:spacing w:val="7"/>
        </w:rPr>
        <w:t xml:space="preserve"> </w:t>
      </w:r>
      <w:r>
        <w:rPr>
          <w:w w:val="90"/>
        </w:rPr>
        <w:t>Teaching</w:t>
      </w:r>
      <w:r>
        <w:rPr>
          <w:spacing w:val="7"/>
        </w:rPr>
        <w:t xml:space="preserve"> </w:t>
      </w:r>
      <w:r>
        <w:rPr>
          <w:w w:val="90"/>
        </w:rPr>
        <w:t>&amp;</w:t>
      </w:r>
      <w:r>
        <w:rPr>
          <w:spacing w:val="7"/>
        </w:rPr>
        <w:t xml:space="preserve"> </w:t>
      </w:r>
      <w:r>
        <w:rPr>
          <w:w w:val="90"/>
        </w:rPr>
        <w:t>Learning</w:t>
      </w:r>
      <w:r>
        <w:rPr>
          <w:spacing w:val="7"/>
        </w:rPr>
        <w:t xml:space="preserve"> </w:t>
      </w:r>
      <w:r>
        <w:rPr>
          <w:spacing w:val="-2"/>
          <w:w w:val="90"/>
        </w:rPr>
        <w:t>(SoTL)</w:t>
      </w:r>
    </w:p>
    <w:p w14:paraId="5647BD3B" w14:textId="77777777" w:rsidR="00365761" w:rsidRDefault="00976A76">
      <w:pPr>
        <w:spacing w:before="10" w:line="213" w:lineRule="auto"/>
        <w:ind w:left="153" w:right="572"/>
        <w:rPr>
          <w:sz w:val="24"/>
        </w:rPr>
      </w:pPr>
      <w:r>
        <w:rPr>
          <w:b/>
          <w:i/>
          <w:w w:val="90"/>
          <w:sz w:val="24"/>
        </w:rPr>
        <w:t xml:space="preserve">Tracey Duncan (Associate Professor of Counseling) </w:t>
      </w:r>
      <w:r>
        <w:rPr>
          <w:w w:val="90"/>
          <w:sz w:val="24"/>
        </w:rPr>
        <w:t xml:space="preserve">– To explore the use of project-based learning as it </w:t>
      </w:r>
      <w:r>
        <w:rPr>
          <w:spacing w:val="-8"/>
          <w:sz w:val="24"/>
        </w:rPr>
        <w:t>relates</w:t>
      </w:r>
      <w:r>
        <w:rPr>
          <w:spacing w:val="-5"/>
          <w:sz w:val="24"/>
        </w:rPr>
        <w:t xml:space="preserve"> </w:t>
      </w:r>
      <w:r>
        <w:rPr>
          <w:spacing w:val="-8"/>
          <w:sz w:val="24"/>
        </w:rPr>
        <w:t>to</w:t>
      </w:r>
      <w:r>
        <w:rPr>
          <w:spacing w:val="-5"/>
          <w:sz w:val="24"/>
        </w:rPr>
        <w:t xml:space="preserve"> </w:t>
      </w:r>
      <w:r>
        <w:rPr>
          <w:spacing w:val="-8"/>
          <w:sz w:val="24"/>
        </w:rPr>
        <w:t>a</w:t>
      </w:r>
      <w:r>
        <w:rPr>
          <w:spacing w:val="-5"/>
          <w:sz w:val="24"/>
        </w:rPr>
        <w:t xml:space="preserve"> </w:t>
      </w:r>
      <w:r>
        <w:rPr>
          <w:spacing w:val="-8"/>
          <w:sz w:val="24"/>
        </w:rPr>
        <w:t>literature</w:t>
      </w:r>
      <w:r>
        <w:rPr>
          <w:spacing w:val="-5"/>
          <w:sz w:val="24"/>
        </w:rPr>
        <w:t xml:space="preserve"> </w:t>
      </w:r>
      <w:r>
        <w:rPr>
          <w:spacing w:val="-8"/>
          <w:sz w:val="24"/>
        </w:rPr>
        <w:t>review</w:t>
      </w:r>
      <w:r>
        <w:rPr>
          <w:spacing w:val="-5"/>
          <w:sz w:val="24"/>
        </w:rPr>
        <w:t xml:space="preserve"> </w:t>
      </w:r>
      <w:r>
        <w:rPr>
          <w:spacing w:val="-8"/>
          <w:sz w:val="24"/>
        </w:rPr>
        <w:t>course</w:t>
      </w:r>
      <w:r>
        <w:rPr>
          <w:spacing w:val="-5"/>
          <w:sz w:val="24"/>
        </w:rPr>
        <w:t xml:space="preserve"> </w:t>
      </w:r>
      <w:r>
        <w:rPr>
          <w:spacing w:val="-8"/>
          <w:sz w:val="24"/>
        </w:rPr>
        <w:t>assignment</w:t>
      </w:r>
      <w:r>
        <w:rPr>
          <w:spacing w:val="-5"/>
          <w:sz w:val="24"/>
        </w:rPr>
        <w:t xml:space="preserve"> </w:t>
      </w:r>
      <w:r>
        <w:rPr>
          <w:spacing w:val="-8"/>
          <w:sz w:val="24"/>
        </w:rPr>
        <w:t>for</w:t>
      </w:r>
      <w:r>
        <w:rPr>
          <w:spacing w:val="-5"/>
          <w:sz w:val="24"/>
        </w:rPr>
        <w:t xml:space="preserve"> </w:t>
      </w:r>
      <w:r>
        <w:rPr>
          <w:spacing w:val="-8"/>
          <w:sz w:val="24"/>
        </w:rPr>
        <w:t>COUN</w:t>
      </w:r>
      <w:r>
        <w:rPr>
          <w:spacing w:val="-5"/>
          <w:sz w:val="24"/>
        </w:rPr>
        <w:t xml:space="preserve"> </w:t>
      </w:r>
      <w:r>
        <w:rPr>
          <w:spacing w:val="-8"/>
          <w:sz w:val="24"/>
        </w:rPr>
        <w:t>545.</w:t>
      </w:r>
    </w:p>
    <w:p w14:paraId="193370AE" w14:textId="77777777" w:rsidR="00365761" w:rsidRDefault="00365761">
      <w:pPr>
        <w:pStyle w:val="BodyText"/>
        <w:rPr>
          <w:sz w:val="32"/>
        </w:rPr>
      </w:pPr>
    </w:p>
    <w:p w14:paraId="65767A6E" w14:textId="77777777" w:rsidR="00365761" w:rsidRDefault="00365761">
      <w:pPr>
        <w:pStyle w:val="BodyText"/>
        <w:spacing w:before="6"/>
      </w:pPr>
    </w:p>
    <w:p w14:paraId="0D43C925" w14:textId="77777777" w:rsidR="00365761" w:rsidRDefault="00976A76">
      <w:pPr>
        <w:pStyle w:val="Heading1"/>
      </w:pPr>
      <w:r>
        <w:rPr>
          <w:w w:val="90"/>
        </w:rPr>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7C885B97" w14:textId="77777777" w:rsidR="00365761" w:rsidRDefault="00365761">
      <w:pPr>
        <w:pStyle w:val="BodyText"/>
        <w:spacing w:before="6"/>
        <w:rPr>
          <w:b/>
          <w:i/>
          <w:sz w:val="27"/>
        </w:rPr>
      </w:pPr>
    </w:p>
    <w:p w14:paraId="162EB72E" w14:textId="77777777" w:rsidR="00365761" w:rsidRDefault="00976A76">
      <w:pPr>
        <w:spacing w:line="306" w:lineRule="exact"/>
        <w:ind w:left="178"/>
        <w:rPr>
          <w:sz w:val="24"/>
        </w:rPr>
      </w:pPr>
      <w:r>
        <w:rPr>
          <w:b/>
          <w:i/>
          <w:w w:val="90"/>
          <w:sz w:val="24"/>
          <w:u w:val="single"/>
        </w:rPr>
        <w:t>Teaching</w:t>
      </w:r>
      <w:r>
        <w:rPr>
          <w:b/>
          <w:i/>
          <w:spacing w:val="23"/>
          <w:sz w:val="24"/>
          <w:u w:val="single"/>
        </w:rPr>
        <w:t xml:space="preserve"> </w:t>
      </w:r>
      <w:r>
        <w:rPr>
          <w:b/>
          <w:i/>
          <w:w w:val="90"/>
          <w:sz w:val="24"/>
          <w:u w:val="single"/>
        </w:rPr>
        <w:t>Internship</w:t>
      </w:r>
      <w:r>
        <w:rPr>
          <w:b/>
          <w:i/>
          <w:spacing w:val="23"/>
          <w:sz w:val="24"/>
        </w:rPr>
        <w:t xml:space="preserve"> </w:t>
      </w:r>
      <w:r>
        <w:rPr>
          <w:spacing w:val="-2"/>
          <w:w w:val="90"/>
          <w:sz w:val="24"/>
        </w:rPr>
        <w:t>(professor/student)</w:t>
      </w:r>
    </w:p>
    <w:p w14:paraId="193614FD" w14:textId="77777777" w:rsidR="00365761" w:rsidRDefault="00976A76">
      <w:pPr>
        <w:spacing w:line="306" w:lineRule="exact"/>
        <w:ind w:left="178"/>
        <w:rPr>
          <w:sz w:val="24"/>
        </w:rPr>
      </w:pPr>
      <w:r>
        <w:rPr>
          <w:b/>
          <w:i/>
          <w:w w:val="90"/>
          <w:sz w:val="24"/>
        </w:rPr>
        <w:t>Stella</w:t>
      </w:r>
      <w:r>
        <w:rPr>
          <w:b/>
          <w:i/>
          <w:spacing w:val="-2"/>
          <w:sz w:val="24"/>
        </w:rPr>
        <w:t xml:space="preserve"> </w:t>
      </w:r>
      <w:r>
        <w:rPr>
          <w:b/>
          <w:i/>
          <w:w w:val="90"/>
          <w:sz w:val="24"/>
        </w:rPr>
        <w:t>Ye</w:t>
      </w:r>
      <w:r>
        <w:rPr>
          <w:b/>
          <w:i/>
          <w:sz w:val="24"/>
        </w:rPr>
        <w:t xml:space="preserve"> </w:t>
      </w:r>
      <w:r>
        <w:rPr>
          <w:w w:val="90"/>
          <w:sz w:val="24"/>
        </w:rPr>
        <w:t>/</w:t>
      </w:r>
      <w:r>
        <w:rPr>
          <w:sz w:val="24"/>
        </w:rPr>
        <w:t xml:space="preserve"> </w:t>
      </w:r>
      <w:r>
        <w:rPr>
          <w:w w:val="90"/>
          <w:sz w:val="24"/>
        </w:rPr>
        <w:t>Faith</w:t>
      </w:r>
      <w:r>
        <w:rPr>
          <w:sz w:val="24"/>
        </w:rPr>
        <w:t xml:space="preserve"> </w:t>
      </w:r>
      <w:r>
        <w:rPr>
          <w:spacing w:val="-2"/>
          <w:w w:val="90"/>
          <w:sz w:val="24"/>
        </w:rPr>
        <w:t>Skaret</w:t>
      </w:r>
    </w:p>
    <w:p w14:paraId="4ACFE701" w14:textId="77777777" w:rsidR="00365761" w:rsidRDefault="00365761">
      <w:pPr>
        <w:pStyle w:val="BodyText"/>
        <w:rPr>
          <w:sz w:val="32"/>
        </w:rPr>
      </w:pPr>
    </w:p>
    <w:p w14:paraId="24DDFAF0" w14:textId="77777777" w:rsidR="00365761" w:rsidRDefault="00365761">
      <w:pPr>
        <w:pStyle w:val="BodyText"/>
        <w:spacing w:before="10"/>
        <w:rPr>
          <w:sz w:val="23"/>
        </w:rPr>
      </w:pPr>
    </w:p>
    <w:p w14:paraId="72F0A067" w14:textId="77777777" w:rsidR="00365761" w:rsidRDefault="00976A76">
      <w:pPr>
        <w:pStyle w:val="Heading1"/>
      </w:pPr>
      <w:r>
        <w:rPr>
          <w:w w:val="90"/>
        </w:rPr>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144679BF" w14:textId="77777777" w:rsidR="00365761" w:rsidRDefault="00365761">
      <w:pPr>
        <w:pStyle w:val="BodyText"/>
        <w:spacing w:before="6"/>
        <w:rPr>
          <w:b/>
          <w:i/>
          <w:sz w:val="27"/>
        </w:rPr>
      </w:pPr>
    </w:p>
    <w:p w14:paraId="6EB93E45" w14:textId="77777777" w:rsidR="00365761" w:rsidRDefault="00976A76">
      <w:pPr>
        <w:spacing w:before="1" w:line="306" w:lineRule="exact"/>
        <w:ind w:left="165"/>
        <w:rPr>
          <w:sz w:val="24"/>
        </w:rPr>
      </w:pPr>
      <w:r>
        <w:rPr>
          <w:b/>
          <w:i/>
          <w:w w:val="90"/>
          <w:sz w:val="24"/>
          <w:u w:val="single"/>
        </w:rPr>
        <w:t>Smith</w:t>
      </w:r>
      <w:r>
        <w:rPr>
          <w:b/>
          <w:i/>
          <w:spacing w:val="5"/>
          <w:sz w:val="24"/>
          <w:u w:val="single"/>
        </w:rPr>
        <w:t xml:space="preserve"> </w:t>
      </w:r>
      <w:r>
        <w:rPr>
          <w:b/>
          <w:i/>
          <w:w w:val="90"/>
          <w:sz w:val="24"/>
          <w:u w:val="single"/>
        </w:rPr>
        <w:t>Scholar</w:t>
      </w:r>
      <w:r>
        <w:rPr>
          <w:b/>
          <w:i/>
          <w:spacing w:val="5"/>
          <w:sz w:val="24"/>
          <w:u w:val="single"/>
        </w:rPr>
        <w:t xml:space="preserve"> </w:t>
      </w:r>
      <w:r>
        <w:rPr>
          <w:b/>
          <w:i/>
          <w:w w:val="90"/>
          <w:sz w:val="24"/>
          <w:u w:val="single"/>
        </w:rPr>
        <w:t>Interns</w:t>
      </w:r>
      <w:r>
        <w:rPr>
          <w:b/>
          <w:i/>
          <w:spacing w:val="6"/>
          <w:sz w:val="24"/>
        </w:rPr>
        <w:t xml:space="preserve"> </w:t>
      </w:r>
      <w:r>
        <w:rPr>
          <w:spacing w:val="-2"/>
          <w:w w:val="90"/>
          <w:sz w:val="24"/>
        </w:rPr>
        <w:t>(professor/student)</w:t>
      </w:r>
    </w:p>
    <w:p w14:paraId="5396CB83" w14:textId="77777777" w:rsidR="00365761" w:rsidRDefault="00976A76">
      <w:pPr>
        <w:spacing w:line="288" w:lineRule="exact"/>
        <w:ind w:left="165"/>
        <w:rPr>
          <w:sz w:val="24"/>
        </w:rPr>
      </w:pPr>
      <w:r>
        <w:rPr>
          <w:b/>
          <w:i/>
          <w:w w:val="90"/>
          <w:sz w:val="24"/>
        </w:rPr>
        <w:t>John</w:t>
      </w:r>
      <w:r>
        <w:rPr>
          <w:b/>
          <w:i/>
          <w:spacing w:val="2"/>
          <w:sz w:val="24"/>
        </w:rPr>
        <w:t xml:space="preserve"> </w:t>
      </w:r>
      <w:r>
        <w:rPr>
          <w:b/>
          <w:i/>
          <w:w w:val="90"/>
          <w:sz w:val="24"/>
        </w:rPr>
        <w:t>Fea</w:t>
      </w:r>
      <w:r>
        <w:rPr>
          <w:b/>
          <w:i/>
          <w:spacing w:val="3"/>
          <w:sz w:val="24"/>
        </w:rPr>
        <w:t xml:space="preserve"> </w:t>
      </w:r>
      <w:r>
        <w:rPr>
          <w:w w:val="90"/>
          <w:sz w:val="24"/>
        </w:rPr>
        <w:t>/</w:t>
      </w:r>
      <w:r>
        <w:rPr>
          <w:spacing w:val="5"/>
          <w:sz w:val="24"/>
        </w:rPr>
        <w:t xml:space="preserve"> </w:t>
      </w:r>
      <w:r>
        <w:rPr>
          <w:w w:val="90"/>
          <w:sz w:val="24"/>
        </w:rPr>
        <w:t>Caleb</w:t>
      </w:r>
      <w:r>
        <w:rPr>
          <w:spacing w:val="5"/>
          <w:sz w:val="24"/>
        </w:rPr>
        <w:t xml:space="preserve"> </w:t>
      </w:r>
      <w:r>
        <w:rPr>
          <w:spacing w:val="-2"/>
          <w:w w:val="90"/>
          <w:sz w:val="24"/>
        </w:rPr>
        <w:t>Munoz</w:t>
      </w:r>
    </w:p>
    <w:p w14:paraId="5B0A3089" w14:textId="77777777" w:rsidR="00365761" w:rsidRDefault="00976A76">
      <w:pPr>
        <w:spacing w:line="288" w:lineRule="exact"/>
        <w:ind w:left="165"/>
        <w:rPr>
          <w:sz w:val="24"/>
        </w:rPr>
      </w:pPr>
      <w:r>
        <w:rPr>
          <w:b/>
          <w:i/>
          <w:w w:val="90"/>
          <w:sz w:val="24"/>
        </w:rPr>
        <w:t>Raeann</w:t>
      </w:r>
      <w:r>
        <w:rPr>
          <w:b/>
          <w:i/>
          <w:spacing w:val="8"/>
          <w:sz w:val="24"/>
        </w:rPr>
        <w:t xml:space="preserve"> </w:t>
      </w:r>
      <w:r>
        <w:rPr>
          <w:b/>
          <w:i/>
          <w:w w:val="90"/>
          <w:sz w:val="24"/>
        </w:rPr>
        <w:t>Hamon</w:t>
      </w:r>
      <w:r>
        <w:rPr>
          <w:b/>
          <w:i/>
          <w:spacing w:val="10"/>
          <w:sz w:val="24"/>
        </w:rPr>
        <w:t xml:space="preserve"> </w:t>
      </w:r>
      <w:r>
        <w:rPr>
          <w:w w:val="90"/>
          <w:sz w:val="24"/>
        </w:rPr>
        <w:t>/</w:t>
      </w:r>
      <w:r>
        <w:rPr>
          <w:spacing w:val="11"/>
          <w:sz w:val="24"/>
        </w:rPr>
        <w:t xml:space="preserve"> </w:t>
      </w:r>
      <w:r>
        <w:rPr>
          <w:w w:val="90"/>
          <w:sz w:val="24"/>
        </w:rPr>
        <w:t>Lauren</w:t>
      </w:r>
      <w:r>
        <w:rPr>
          <w:spacing w:val="11"/>
          <w:sz w:val="24"/>
        </w:rPr>
        <w:t xml:space="preserve"> </w:t>
      </w:r>
      <w:r>
        <w:rPr>
          <w:spacing w:val="-2"/>
          <w:w w:val="90"/>
          <w:sz w:val="24"/>
        </w:rPr>
        <w:t>Garcia</w:t>
      </w:r>
    </w:p>
    <w:p w14:paraId="30F4F0B4" w14:textId="77777777" w:rsidR="00365761" w:rsidRDefault="00976A76">
      <w:pPr>
        <w:spacing w:line="288" w:lineRule="exact"/>
        <w:ind w:left="165"/>
        <w:rPr>
          <w:sz w:val="24"/>
        </w:rPr>
      </w:pPr>
      <w:r>
        <w:rPr>
          <w:b/>
          <w:i/>
          <w:w w:val="90"/>
          <w:sz w:val="24"/>
        </w:rPr>
        <w:t>Devin</w:t>
      </w:r>
      <w:r>
        <w:rPr>
          <w:b/>
          <w:i/>
          <w:spacing w:val="2"/>
          <w:sz w:val="24"/>
        </w:rPr>
        <w:t xml:space="preserve"> </w:t>
      </w:r>
      <w:r>
        <w:rPr>
          <w:b/>
          <w:i/>
          <w:w w:val="90"/>
          <w:sz w:val="24"/>
        </w:rPr>
        <w:t>Manzullo-Thomas</w:t>
      </w:r>
      <w:r>
        <w:rPr>
          <w:b/>
          <w:i/>
          <w:spacing w:val="5"/>
          <w:sz w:val="24"/>
        </w:rPr>
        <w:t xml:space="preserve"> </w:t>
      </w:r>
      <w:r>
        <w:rPr>
          <w:w w:val="90"/>
          <w:sz w:val="24"/>
        </w:rPr>
        <w:t>/</w:t>
      </w:r>
      <w:r>
        <w:rPr>
          <w:spacing w:val="4"/>
          <w:sz w:val="24"/>
        </w:rPr>
        <w:t xml:space="preserve"> </w:t>
      </w:r>
      <w:r>
        <w:rPr>
          <w:w w:val="90"/>
          <w:sz w:val="24"/>
        </w:rPr>
        <w:t>Nicholas</w:t>
      </w:r>
      <w:r>
        <w:rPr>
          <w:spacing w:val="5"/>
          <w:sz w:val="24"/>
        </w:rPr>
        <w:t xml:space="preserve"> </w:t>
      </w:r>
      <w:r>
        <w:rPr>
          <w:spacing w:val="-2"/>
          <w:w w:val="90"/>
          <w:sz w:val="24"/>
        </w:rPr>
        <w:t>Barnes</w:t>
      </w:r>
    </w:p>
    <w:p w14:paraId="3FC309AC" w14:textId="77777777" w:rsidR="00365761" w:rsidRDefault="00976A76">
      <w:pPr>
        <w:spacing w:line="288" w:lineRule="exact"/>
        <w:ind w:left="165"/>
        <w:rPr>
          <w:sz w:val="24"/>
        </w:rPr>
      </w:pPr>
      <w:r>
        <w:rPr>
          <w:b/>
          <w:i/>
          <w:w w:val="90"/>
          <w:sz w:val="24"/>
        </w:rPr>
        <w:t>David</w:t>
      </w:r>
      <w:r>
        <w:rPr>
          <w:b/>
          <w:i/>
          <w:spacing w:val="-1"/>
          <w:w w:val="90"/>
          <w:sz w:val="24"/>
        </w:rPr>
        <w:t xml:space="preserve"> </w:t>
      </w:r>
      <w:r>
        <w:rPr>
          <w:b/>
          <w:i/>
          <w:w w:val="90"/>
          <w:sz w:val="24"/>
        </w:rPr>
        <w:t>Pettegrew</w:t>
      </w:r>
      <w:r>
        <w:rPr>
          <w:b/>
          <w:i/>
          <w:spacing w:val="-5"/>
          <w:sz w:val="24"/>
        </w:rPr>
        <w:t xml:space="preserve"> </w:t>
      </w:r>
      <w:r>
        <w:rPr>
          <w:w w:val="90"/>
          <w:sz w:val="24"/>
        </w:rPr>
        <w:t>/</w:t>
      </w:r>
      <w:r>
        <w:rPr>
          <w:spacing w:val="-4"/>
          <w:sz w:val="24"/>
        </w:rPr>
        <w:t xml:space="preserve"> </w:t>
      </w:r>
      <w:r>
        <w:rPr>
          <w:w w:val="90"/>
          <w:sz w:val="24"/>
        </w:rPr>
        <w:t>Rachel</w:t>
      </w:r>
      <w:r>
        <w:rPr>
          <w:spacing w:val="-5"/>
          <w:sz w:val="24"/>
        </w:rPr>
        <w:t xml:space="preserve"> </w:t>
      </w:r>
      <w:r>
        <w:rPr>
          <w:spacing w:val="-2"/>
          <w:w w:val="90"/>
          <w:sz w:val="24"/>
        </w:rPr>
        <w:t>Dougherty</w:t>
      </w:r>
    </w:p>
    <w:p w14:paraId="3856F4FC" w14:textId="77777777" w:rsidR="00365761" w:rsidRDefault="00976A76">
      <w:pPr>
        <w:spacing w:line="306" w:lineRule="exact"/>
        <w:ind w:left="165"/>
        <w:rPr>
          <w:sz w:val="24"/>
        </w:rPr>
      </w:pPr>
      <w:r>
        <w:rPr>
          <w:b/>
          <w:i/>
          <w:w w:val="90"/>
          <w:sz w:val="24"/>
        </w:rPr>
        <w:t>Jason</w:t>
      </w:r>
      <w:r>
        <w:rPr>
          <w:b/>
          <w:i/>
          <w:spacing w:val="-2"/>
          <w:sz w:val="24"/>
        </w:rPr>
        <w:t xml:space="preserve"> </w:t>
      </w:r>
      <w:r>
        <w:rPr>
          <w:b/>
          <w:i/>
          <w:w w:val="90"/>
          <w:sz w:val="24"/>
        </w:rPr>
        <w:t>Renn</w:t>
      </w:r>
      <w:r>
        <w:rPr>
          <w:b/>
          <w:i/>
          <w:sz w:val="24"/>
        </w:rPr>
        <w:t xml:space="preserve"> </w:t>
      </w:r>
      <w:r>
        <w:rPr>
          <w:w w:val="90"/>
          <w:sz w:val="24"/>
        </w:rPr>
        <w:t>/</w:t>
      </w:r>
      <w:r>
        <w:rPr>
          <w:spacing w:val="1"/>
          <w:sz w:val="24"/>
        </w:rPr>
        <w:t xml:space="preserve"> </w:t>
      </w:r>
      <w:r>
        <w:rPr>
          <w:w w:val="90"/>
          <w:sz w:val="24"/>
        </w:rPr>
        <w:t>Owen</w:t>
      </w:r>
      <w:r>
        <w:rPr>
          <w:sz w:val="24"/>
        </w:rPr>
        <w:t xml:space="preserve"> </w:t>
      </w:r>
      <w:r>
        <w:rPr>
          <w:spacing w:val="-2"/>
          <w:w w:val="90"/>
          <w:sz w:val="24"/>
        </w:rPr>
        <w:t>Hanzelman</w:t>
      </w:r>
    </w:p>
    <w:p w14:paraId="7B0137CB" w14:textId="77777777" w:rsidR="00365761" w:rsidRDefault="00976A76">
      <w:pPr>
        <w:pStyle w:val="Heading2"/>
        <w:spacing w:before="252"/>
        <w:ind w:left="165"/>
        <w:rPr>
          <w:u w:val="none"/>
        </w:rPr>
      </w:pPr>
      <w:r>
        <w:rPr>
          <w:w w:val="90"/>
        </w:rPr>
        <w:t>Harry</w:t>
      </w:r>
      <w:r>
        <w:rPr>
          <w:spacing w:val="9"/>
        </w:rPr>
        <w:t xml:space="preserve"> </w:t>
      </w:r>
      <w:r>
        <w:rPr>
          <w:w w:val="90"/>
        </w:rPr>
        <w:t>&amp;</w:t>
      </w:r>
      <w:r>
        <w:rPr>
          <w:spacing w:val="10"/>
        </w:rPr>
        <w:t xml:space="preserve"> </w:t>
      </w:r>
      <w:r>
        <w:rPr>
          <w:w w:val="90"/>
        </w:rPr>
        <w:t>Nancy</w:t>
      </w:r>
      <w:r>
        <w:rPr>
          <w:spacing w:val="9"/>
        </w:rPr>
        <w:t xml:space="preserve"> </w:t>
      </w:r>
      <w:r>
        <w:rPr>
          <w:w w:val="90"/>
        </w:rPr>
        <w:t>Preis</w:t>
      </w:r>
      <w:r>
        <w:rPr>
          <w:spacing w:val="10"/>
        </w:rPr>
        <w:t xml:space="preserve"> </w:t>
      </w:r>
      <w:r>
        <w:rPr>
          <w:w w:val="90"/>
        </w:rPr>
        <w:t>Graduate</w:t>
      </w:r>
      <w:r>
        <w:rPr>
          <w:spacing w:val="9"/>
        </w:rPr>
        <w:t xml:space="preserve"> </w:t>
      </w:r>
      <w:r>
        <w:rPr>
          <w:w w:val="90"/>
        </w:rPr>
        <w:t>Nursing</w:t>
      </w:r>
      <w:r>
        <w:rPr>
          <w:spacing w:val="10"/>
        </w:rPr>
        <w:t xml:space="preserve"> </w:t>
      </w:r>
      <w:r>
        <w:rPr>
          <w:w w:val="90"/>
        </w:rPr>
        <w:t>Teaching</w:t>
      </w:r>
      <w:r>
        <w:rPr>
          <w:spacing w:val="10"/>
        </w:rPr>
        <w:t xml:space="preserve"> </w:t>
      </w:r>
      <w:r>
        <w:rPr>
          <w:spacing w:val="-2"/>
          <w:w w:val="90"/>
        </w:rPr>
        <w:t>Enhancement</w:t>
      </w:r>
    </w:p>
    <w:p w14:paraId="78C65530" w14:textId="77777777" w:rsidR="00365761" w:rsidRDefault="00976A76">
      <w:pPr>
        <w:spacing w:before="10" w:line="213" w:lineRule="auto"/>
        <w:ind w:left="165" w:right="572"/>
        <w:rPr>
          <w:sz w:val="24"/>
        </w:rPr>
      </w:pPr>
      <w:r>
        <w:rPr>
          <w:b/>
          <w:i/>
          <w:w w:val="90"/>
          <w:sz w:val="24"/>
        </w:rPr>
        <w:t xml:space="preserve">Kristi Barbato (Assistant Professor of Nursing) </w:t>
      </w:r>
      <w:r>
        <w:rPr>
          <w:w w:val="90"/>
          <w:sz w:val="24"/>
        </w:rPr>
        <w:t xml:space="preserve">– To enhance the clinical procedure content for the </w:t>
      </w:r>
      <w:r>
        <w:rPr>
          <w:spacing w:val="-6"/>
          <w:sz w:val="24"/>
        </w:rPr>
        <w:t>DNP/FNP summer intensive course (NURS 602).</w:t>
      </w:r>
    </w:p>
    <w:sectPr w:rsidR="00365761">
      <w:pgSz w:w="12240" w:h="15840"/>
      <w:pgMar w:top="760" w:right="40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YdBCBLnHdXslS7iOYCH2ceBqcQN8d6ZpJ5jm4q4I3f+pwkpTWjDLw/9yOu62iUM0CS7qpJlkpttM84XN89wEA==" w:salt="7VdZ+tp31+z2QyhXjk19+g=="/>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365761"/>
    <w:rsid w:val="00365761"/>
    <w:rsid w:val="00666F6C"/>
    <w:rsid w:val="00844A67"/>
    <w:rsid w:val="009431C8"/>
    <w:rsid w:val="00976A76"/>
    <w:rsid w:val="00C5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94A7CC"/>
  <w15:docId w15:val="{020828E9-D260-450B-930E-3AD33BEA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 w:right="778"/>
      <w:jc w:val="center"/>
      <w:outlineLvl w:val="0"/>
    </w:pPr>
    <w:rPr>
      <w:b/>
      <w:bCs/>
      <w:i/>
      <w:iCs/>
      <w:sz w:val="28"/>
      <w:szCs w:val="28"/>
    </w:rPr>
  </w:style>
  <w:style w:type="paragraph" w:styleId="Heading2">
    <w:name w:val="heading 2"/>
    <w:basedOn w:val="Normal"/>
    <w:uiPriority w:val="9"/>
    <w:unhideWhenUsed/>
    <w:qFormat/>
    <w:pPr>
      <w:spacing w:line="306" w:lineRule="exact"/>
      <w:ind w:left="116"/>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02" w:right="478"/>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D2598-D8B0-4F1D-9B8E-5ACFEAA7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1041</Words>
  <Characters>5936</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Buchanan, Elise</cp:lastModifiedBy>
  <cp:revision>6</cp:revision>
  <dcterms:created xsi:type="dcterms:W3CDTF">2023-03-15T13:21:00Z</dcterms:created>
  <dcterms:modified xsi:type="dcterms:W3CDTF">2023-03-15T14:35:00Z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