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3207" w14:textId="23AA6109" w:rsidR="0046438F" w:rsidRDefault="00DE6BF5" w:rsidP="00766D62">
      <w:pPr>
        <w:pStyle w:val="Default"/>
        <w:jc w:val="center"/>
      </w:pPr>
      <w:r>
        <w:rPr>
          <w:noProof/>
        </w:rPr>
        <w:drawing>
          <wp:inline distT="0" distB="0" distL="0" distR="0" wp14:anchorId="4CA89059" wp14:editId="0937259B">
            <wp:extent cx="6614160" cy="1272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4160" cy="1272540"/>
                    </a:xfrm>
                    <a:prstGeom prst="rect">
                      <a:avLst/>
                    </a:prstGeom>
                    <a:noFill/>
                    <a:ln>
                      <a:noFill/>
                    </a:ln>
                  </pic:spPr>
                </pic:pic>
              </a:graphicData>
            </a:graphic>
          </wp:inline>
        </w:drawing>
      </w:r>
    </w:p>
    <w:p w14:paraId="0164478D" w14:textId="77777777" w:rsidR="00350EDE" w:rsidRDefault="00350EDE" w:rsidP="00766D62">
      <w:pPr>
        <w:pStyle w:val="Default"/>
        <w:jc w:val="center"/>
      </w:pPr>
    </w:p>
    <w:p w14:paraId="40AA548F" w14:textId="2776603C" w:rsidR="00443139" w:rsidRPr="00E92301" w:rsidRDefault="00443139" w:rsidP="00443139">
      <w:pPr>
        <w:spacing w:line="360" w:lineRule="auto"/>
        <w:jc w:val="center"/>
        <w:rPr>
          <w:rFonts w:ascii="Bell MT" w:hAnsi="Bell MT"/>
          <w:b/>
        </w:rPr>
      </w:pPr>
      <w:r>
        <w:rPr>
          <w:rFonts w:ascii="Bell MT" w:hAnsi="Bell MT"/>
          <w:b/>
        </w:rPr>
        <w:t>Independent Student Senator Application</w:t>
      </w:r>
      <w:r w:rsidR="00521F05">
        <w:rPr>
          <w:rFonts w:ascii="Bell MT" w:hAnsi="Bell MT"/>
          <w:b/>
        </w:rPr>
        <w:t xml:space="preserve"> 202</w:t>
      </w:r>
      <w:r w:rsidR="00207E69">
        <w:rPr>
          <w:rFonts w:ascii="Bell MT" w:hAnsi="Bell MT"/>
          <w:b/>
        </w:rPr>
        <w:t>3</w:t>
      </w:r>
      <w:r w:rsidR="00521F05">
        <w:rPr>
          <w:rFonts w:ascii="Bell MT" w:hAnsi="Bell MT"/>
          <w:b/>
        </w:rPr>
        <w:t>-202</w:t>
      </w:r>
      <w:r w:rsidR="00207E69">
        <w:rPr>
          <w:rFonts w:ascii="Bell MT" w:hAnsi="Bell MT"/>
          <w:b/>
        </w:rPr>
        <w:t>4</w:t>
      </w:r>
    </w:p>
    <w:p w14:paraId="68A98155" w14:textId="77777777" w:rsidR="009D0292" w:rsidRPr="009D0292" w:rsidRDefault="009D0292" w:rsidP="009D0292">
      <w:pPr>
        <w:pStyle w:val="Default"/>
        <w:ind w:left="360"/>
        <w:rPr>
          <w:sz w:val="28"/>
          <w:szCs w:val="28"/>
        </w:rPr>
      </w:pPr>
    </w:p>
    <w:p w14:paraId="49D3773E" w14:textId="40964913" w:rsidR="00A42527" w:rsidRPr="00DE6BF5" w:rsidRDefault="0046438F" w:rsidP="00E00248">
      <w:pPr>
        <w:pStyle w:val="Default"/>
        <w:numPr>
          <w:ilvl w:val="0"/>
          <w:numId w:val="1"/>
        </w:numPr>
        <w:ind w:left="360" w:hanging="360"/>
        <w:jc w:val="center"/>
        <w:rPr>
          <w:i/>
          <w:sz w:val="28"/>
          <w:szCs w:val="28"/>
        </w:rPr>
      </w:pPr>
      <w:r w:rsidRPr="00DE6BF5">
        <w:rPr>
          <w:i/>
          <w:sz w:val="28"/>
          <w:szCs w:val="28"/>
        </w:rPr>
        <w:t xml:space="preserve">Please answer the </w:t>
      </w:r>
      <w:r w:rsidR="00A42527" w:rsidRPr="00DE6BF5">
        <w:rPr>
          <w:i/>
          <w:sz w:val="28"/>
          <w:szCs w:val="28"/>
        </w:rPr>
        <w:t xml:space="preserve">following questions </w:t>
      </w:r>
      <w:r w:rsidRPr="00DE6BF5">
        <w:rPr>
          <w:i/>
          <w:sz w:val="28"/>
          <w:szCs w:val="28"/>
        </w:rPr>
        <w:t xml:space="preserve">and </w:t>
      </w:r>
      <w:r w:rsidR="002F0603">
        <w:rPr>
          <w:i/>
          <w:sz w:val="28"/>
          <w:szCs w:val="28"/>
        </w:rPr>
        <w:t>sign the statement waiving your right to view the referrals prior to their submission. Pleas</w:t>
      </w:r>
      <w:r w:rsidR="003C7463">
        <w:rPr>
          <w:i/>
          <w:sz w:val="28"/>
          <w:szCs w:val="28"/>
        </w:rPr>
        <w:t>e</w:t>
      </w:r>
      <w:r w:rsidR="002F0603">
        <w:rPr>
          <w:i/>
          <w:sz w:val="28"/>
          <w:szCs w:val="28"/>
        </w:rPr>
        <w:t xml:space="preserve"> </w:t>
      </w:r>
      <w:r w:rsidRPr="00DE6BF5">
        <w:rPr>
          <w:i/>
          <w:sz w:val="28"/>
          <w:szCs w:val="28"/>
        </w:rPr>
        <w:t xml:space="preserve">return </w:t>
      </w:r>
      <w:r w:rsidR="002F0603">
        <w:rPr>
          <w:i/>
          <w:sz w:val="28"/>
          <w:szCs w:val="28"/>
        </w:rPr>
        <w:t>both the questions and signed statement</w:t>
      </w:r>
      <w:r w:rsidR="00DE6BF5">
        <w:rPr>
          <w:i/>
          <w:sz w:val="28"/>
          <w:szCs w:val="28"/>
        </w:rPr>
        <w:t xml:space="preserve"> to </w:t>
      </w:r>
      <w:hyperlink r:id="rId6" w:history="1">
        <w:r w:rsidR="00DE6BF5" w:rsidRPr="00DE6BF5">
          <w:rPr>
            <w:rStyle w:val="Hyperlink"/>
            <w:i/>
            <w:sz w:val="28"/>
            <w:szCs w:val="28"/>
          </w:rPr>
          <w:t>sgavp@messiah.edu</w:t>
        </w:r>
      </w:hyperlink>
      <w:r w:rsidR="00DE6BF5">
        <w:rPr>
          <w:i/>
          <w:sz w:val="28"/>
          <w:szCs w:val="28"/>
        </w:rPr>
        <w:t>. Your application will not be reviewed until both referrals are received.</w:t>
      </w:r>
    </w:p>
    <w:p w14:paraId="459F142C" w14:textId="77777777" w:rsidR="00860BAB" w:rsidRPr="000000B5" w:rsidRDefault="00860BAB" w:rsidP="00DA4CB3">
      <w:pPr>
        <w:pStyle w:val="Default"/>
        <w:numPr>
          <w:ilvl w:val="0"/>
          <w:numId w:val="1"/>
        </w:numPr>
        <w:ind w:left="360" w:hanging="360"/>
        <w:jc w:val="center"/>
        <w:rPr>
          <w:i/>
          <w:sz w:val="28"/>
          <w:szCs w:val="28"/>
        </w:rPr>
      </w:pPr>
    </w:p>
    <w:p w14:paraId="509250E7" w14:textId="3B1AB4C4" w:rsidR="0046438F" w:rsidRDefault="00A42527" w:rsidP="00CF06EF">
      <w:pPr>
        <w:pStyle w:val="Default"/>
        <w:numPr>
          <w:ilvl w:val="0"/>
          <w:numId w:val="1"/>
        </w:numPr>
        <w:ind w:left="360" w:hanging="360"/>
        <w:jc w:val="center"/>
        <w:rPr>
          <w:i/>
          <w:sz w:val="28"/>
          <w:szCs w:val="28"/>
        </w:rPr>
      </w:pPr>
      <w:r>
        <w:rPr>
          <w:i/>
          <w:sz w:val="28"/>
          <w:szCs w:val="28"/>
        </w:rPr>
        <w:t>We</w:t>
      </w:r>
      <w:r w:rsidR="0046438F" w:rsidRPr="00CF06EF">
        <w:rPr>
          <w:i/>
          <w:sz w:val="28"/>
          <w:szCs w:val="28"/>
        </w:rPr>
        <w:t xml:space="preserve"> will inform you of your </w:t>
      </w:r>
      <w:r w:rsidR="00216D36">
        <w:rPr>
          <w:i/>
          <w:sz w:val="28"/>
          <w:szCs w:val="28"/>
        </w:rPr>
        <w:t xml:space="preserve">membership </w:t>
      </w:r>
      <w:r w:rsidR="0046438F" w:rsidRPr="00CF06EF">
        <w:rPr>
          <w:i/>
          <w:sz w:val="28"/>
          <w:szCs w:val="28"/>
        </w:rPr>
        <w:t>as soon as possible</w:t>
      </w:r>
      <w:r w:rsidR="00B754A7">
        <w:rPr>
          <w:i/>
          <w:sz w:val="28"/>
          <w:szCs w:val="28"/>
        </w:rPr>
        <w:t xml:space="preserve">. </w:t>
      </w:r>
      <w:r>
        <w:rPr>
          <w:i/>
          <w:sz w:val="28"/>
          <w:szCs w:val="28"/>
        </w:rPr>
        <w:t>Thank you!</w:t>
      </w:r>
    </w:p>
    <w:p w14:paraId="18367D6B" w14:textId="42267358" w:rsidR="004B47B4" w:rsidRPr="00CF06EF" w:rsidRDefault="004B47B4" w:rsidP="00CF06EF">
      <w:pPr>
        <w:pStyle w:val="Default"/>
        <w:numPr>
          <w:ilvl w:val="0"/>
          <w:numId w:val="1"/>
        </w:numPr>
        <w:ind w:left="360" w:hanging="360"/>
        <w:jc w:val="center"/>
        <w:rPr>
          <w:i/>
          <w:sz w:val="28"/>
          <w:szCs w:val="28"/>
        </w:rPr>
      </w:pPr>
      <w:r>
        <w:rPr>
          <w:i/>
          <w:sz w:val="28"/>
          <w:szCs w:val="28"/>
        </w:rPr>
        <w:t xml:space="preserve">If you have any </w:t>
      </w:r>
      <w:r w:rsidR="000C4B06">
        <w:rPr>
          <w:i/>
          <w:sz w:val="28"/>
          <w:szCs w:val="28"/>
        </w:rPr>
        <w:t>questions,</w:t>
      </w:r>
      <w:r>
        <w:rPr>
          <w:i/>
          <w:sz w:val="28"/>
          <w:szCs w:val="28"/>
        </w:rPr>
        <w:t xml:space="preserve"> please contact </w:t>
      </w:r>
      <w:r w:rsidR="00F0575D">
        <w:rPr>
          <w:i/>
          <w:sz w:val="28"/>
          <w:szCs w:val="28"/>
        </w:rPr>
        <w:t>Ashley Glezer</w:t>
      </w:r>
      <w:r w:rsidR="00A369F4">
        <w:rPr>
          <w:i/>
          <w:sz w:val="28"/>
          <w:szCs w:val="28"/>
        </w:rPr>
        <w:t xml:space="preserve"> </w:t>
      </w:r>
      <w:r>
        <w:rPr>
          <w:i/>
          <w:sz w:val="28"/>
          <w:szCs w:val="28"/>
        </w:rPr>
        <w:t>at</w:t>
      </w:r>
      <w:r w:rsidR="00AD75B2">
        <w:rPr>
          <w:i/>
          <w:sz w:val="28"/>
          <w:szCs w:val="28"/>
        </w:rPr>
        <w:t xml:space="preserve"> </w:t>
      </w:r>
      <w:hyperlink r:id="rId7" w:history="1">
        <w:r w:rsidR="00276115" w:rsidRPr="00B56E64">
          <w:rPr>
            <w:rStyle w:val="Hyperlink"/>
            <w:i/>
            <w:sz w:val="28"/>
            <w:szCs w:val="28"/>
          </w:rPr>
          <w:t>sgavp@messiah.edu</w:t>
        </w:r>
      </w:hyperlink>
      <w:r w:rsidR="00276115">
        <w:rPr>
          <w:i/>
          <w:sz w:val="28"/>
          <w:szCs w:val="28"/>
        </w:rPr>
        <w:t xml:space="preserve"> </w:t>
      </w:r>
      <w:r w:rsidR="0002015C">
        <w:rPr>
          <w:i/>
          <w:sz w:val="28"/>
          <w:szCs w:val="28"/>
        </w:rPr>
        <w:t>wit</w:t>
      </w:r>
      <w:r w:rsidR="003446C2">
        <w:rPr>
          <w:i/>
          <w:sz w:val="28"/>
          <w:szCs w:val="28"/>
        </w:rPr>
        <w:t>h “Senate</w:t>
      </w:r>
      <w:r w:rsidR="00AE089F">
        <w:rPr>
          <w:i/>
          <w:sz w:val="28"/>
          <w:szCs w:val="28"/>
        </w:rPr>
        <w:t xml:space="preserve"> Application</w:t>
      </w:r>
      <w:r w:rsidR="00203789">
        <w:rPr>
          <w:i/>
          <w:sz w:val="28"/>
          <w:szCs w:val="28"/>
        </w:rPr>
        <w:t>” in the subject line.</w:t>
      </w:r>
    </w:p>
    <w:p w14:paraId="7D7640FE" w14:textId="77777777" w:rsidR="00CF06EF" w:rsidRPr="008F166A" w:rsidRDefault="00CF06EF" w:rsidP="008F166A">
      <w:pPr>
        <w:pStyle w:val="Default"/>
        <w:numPr>
          <w:ilvl w:val="0"/>
          <w:numId w:val="1"/>
        </w:numPr>
        <w:ind w:left="360" w:hanging="360"/>
        <w:rPr>
          <w:sz w:val="28"/>
          <w:szCs w:val="28"/>
        </w:rPr>
      </w:pPr>
    </w:p>
    <w:p w14:paraId="3CA84948" w14:textId="77777777" w:rsidR="00CF06EF"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sidRPr="00F50B47">
        <w:rPr>
          <w:b/>
          <w:sz w:val="28"/>
          <w:szCs w:val="28"/>
        </w:rPr>
        <w:t>Name:</w:t>
      </w:r>
      <w:r w:rsidRPr="00582AC8">
        <w:rPr>
          <w:sz w:val="28"/>
          <w:szCs w:val="28"/>
        </w:rPr>
        <w:t xml:space="preserve"> </w:t>
      </w:r>
      <w:r w:rsidRPr="00582AC8">
        <w:rPr>
          <w:sz w:val="28"/>
          <w:szCs w:val="28"/>
        </w:rPr>
        <w:tab/>
        <w:t>_________________________________</w:t>
      </w:r>
      <w:r>
        <w:rPr>
          <w:sz w:val="28"/>
          <w:szCs w:val="28"/>
        </w:rPr>
        <w:t>___</w:t>
      </w:r>
    </w:p>
    <w:p w14:paraId="4C06F908" w14:textId="77777777" w:rsidR="004B47B4" w:rsidRDefault="00203789"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sidRPr="00F50B47">
        <w:rPr>
          <w:b/>
          <w:sz w:val="28"/>
          <w:szCs w:val="28"/>
        </w:rPr>
        <w:t>Email:</w:t>
      </w:r>
      <w:r>
        <w:rPr>
          <w:sz w:val="28"/>
          <w:szCs w:val="28"/>
        </w:rPr>
        <w:t xml:space="preserve">       </w:t>
      </w:r>
      <w:r w:rsidR="004B47B4">
        <w:rPr>
          <w:sz w:val="28"/>
          <w:szCs w:val="28"/>
        </w:rPr>
        <w:t>____________________________________</w:t>
      </w:r>
    </w:p>
    <w:p w14:paraId="428C7469" w14:textId="1F61377E" w:rsidR="00CF06EF" w:rsidRPr="00F50B47"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b/>
          <w:sz w:val="28"/>
          <w:szCs w:val="28"/>
        </w:rPr>
      </w:pPr>
      <w:r w:rsidRPr="00F50B47">
        <w:rPr>
          <w:b/>
          <w:sz w:val="28"/>
          <w:szCs w:val="28"/>
        </w:rPr>
        <w:t xml:space="preserve">Class Status (circle </w:t>
      </w:r>
      <w:r w:rsidR="000C400A">
        <w:rPr>
          <w:b/>
          <w:sz w:val="28"/>
          <w:szCs w:val="28"/>
        </w:rPr>
        <w:t xml:space="preserve">or highlight </w:t>
      </w:r>
      <w:r w:rsidRPr="00F50B47">
        <w:rPr>
          <w:b/>
          <w:sz w:val="28"/>
          <w:szCs w:val="28"/>
        </w:rPr>
        <w:t>one):</w:t>
      </w:r>
    </w:p>
    <w:p w14:paraId="215AA515" w14:textId="0F8A63D7" w:rsidR="00CF06EF"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jc w:val="center"/>
        <w:rPr>
          <w:sz w:val="28"/>
          <w:szCs w:val="28"/>
        </w:rPr>
      </w:pPr>
      <w:r>
        <w:rPr>
          <w:sz w:val="28"/>
          <w:szCs w:val="28"/>
        </w:rPr>
        <w:t>First-Year          Sophomore          Junior          Senior</w:t>
      </w:r>
    </w:p>
    <w:p w14:paraId="4B24F3E4" w14:textId="56246DE4" w:rsidR="00CC191D" w:rsidRPr="00F50B47" w:rsidRDefault="00CC191D"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b/>
          <w:sz w:val="28"/>
          <w:szCs w:val="28"/>
        </w:rPr>
      </w:pPr>
      <w:r w:rsidRPr="00F50B47">
        <w:rPr>
          <w:b/>
          <w:sz w:val="28"/>
          <w:szCs w:val="28"/>
        </w:rPr>
        <w:t>Are you available to serve for the full Academic year?</w:t>
      </w:r>
    </w:p>
    <w:p w14:paraId="2D7BCE4D" w14:textId="2F3085C7" w:rsidR="00CF06EF" w:rsidRPr="00CC191D" w:rsidRDefault="00CC191D" w:rsidP="00CC191D">
      <w:pPr>
        <w:pStyle w:val="Default"/>
        <w:numPr>
          <w:ilvl w:val="2"/>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Pr>
          <w:sz w:val="28"/>
          <w:szCs w:val="28"/>
        </w:rPr>
        <w:t xml:space="preserve">          </w:t>
      </w:r>
      <w:r>
        <w:rPr>
          <w:sz w:val="28"/>
          <w:szCs w:val="28"/>
        </w:rPr>
        <w:tab/>
        <w:t xml:space="preserve">  □ Yes</w:t>
      </w:r>
      <w:r>
        <w:rPr>
          <w:sz w:val="28"/>
          <w:szCs w:val="28"/>
        </w:rPr>
        <w:tab/>
      </w:r>
      <w:r>
        <w:rPr>
          <w:sz w:val="28"/>
          <w:szCs w:val="28"/>
        </w:rPr>
        <w:tab/>
      </w:r>
      <w:r>
        <w:rPr>
          <w:sz w:val="28"/>
          <w:szCs w:val="28"/>
        </w:rPr>
        <w:tab/>
        <w:t>□ No</w:t>
      </w:r>
    </w:p>
    <w:p w14:paraId="67D16520" w14:textId="77777777" w:rsidR="00CC191D" w:rsidRDefault="00CC191D" w:rsidP="00766D62">
      <w:pPr>
        <w:pStyle w:val="Default"/>
        <w:numPr>
          <w:ilvl w:val="0"/>
          <w:numId w:val="7"/>
        </w:numPr>
        <w:ind w:left="360" w:hanging="360"/>
        <w:rPr>
          <w:sz w:val="28"/>
          <w:szCs w:val="28"/>
        </w:rPr>
      </w:pPr>
    </w:p>
    <w:p w14:paraId="01A6383E" w14:textId="52606C91" w:rsidR="00CF06EF" w:rsidRDefault="00443139" w:rsidP="00766D62">
      <w:pPr>
        <w:pStyle w:val="Default"/>
        <w:numPr>
          <w:ilvl w:val="0"/>
          <w:numId w:val="7"/>
        </w:numPr>
        <w:ind w:left="360" w:hanging="360"/>
        <w:rPr>
          <w:sz w:val="28"/>
          <w:szCs w:val="28"/>
        </w:rPr>
      </w:pPr>
      <w:r>
        <w:rPr>
          <w:sz w:val="28"/>
          <w:szCs w:val="28"/>
        </w:rPr>
        <w:t xml:space="preserve">1. </w:t>
      </w:r>
      <w:r w:rsidR="0046438F" w:rsidRPr="008F166A">
        <w:rPr>
          <w:sz w:val="28"/>
          <w:szCs w:val="28"/>
        </w:rPr>
        <w:t xml:space="preserve">Why do you want </w:t>
      </w:r>
      <w:r w:rsidR="002F0603">
        <w:rPr>
          <w:sz w:val="28"/>
          <w:szCs w:val="28"/>
        </w:rPr>
        <w:t>to serve as a Student Senator</w:t>
      </w:r>
      <w:r w:rsidR="0046438F" w:rsidRPr="008F166A">
        <w:rPr>
          <w:sz w:val="28"/>
          <w:szCs w:val="28"/>
        </w:rPr>
        <w:t>?</w:t>
      </w:r>
    </w:p>
    <w:p w14:paraId="08C5F8E4" w14:textId="77777777" w:rsidR="00443139" w:rsidRPr="00443139" w:rsidRDefault="00000000" w:rsidP="00443139">
      <w:pPr>
        <w:pStyle w:val="ListParagraph"/>
        <w:numPr>
          <w:ilvl w:val="0"/>
          <w:numId w:val="7"/>
        </w:numPr>
        <w:spacing w:line="360" w:lineRule="auto"/>
        <w:rPr>
          <w:rFonts w:ascii="Bell MT" w:hAnsi="Bell MT"/>
          <w:b/>
        </w:rPr>
      </w:pPr>
      <w:sdt>
        <w:sdtPr>
          <w:id w:val="1997450011"/>
          <w:placeholder>
            <w:docPart w:val="5721FF4D902E1846BDC94F729C331446"/>
          </w:placeholder>
          <w:showingPlcHdr/>
        </w:sdtPr>
        <w:sdtContent>
          <w:r w:rsidR="00443139" w:rsidRPr="00443139">
            <w:rPr>
              <w:rStyle w:val="PlaceholderText"/>
              <w:rFonts w:ascii="Bell MT" w:hAnsi="Bell MT"/>
            </w:rPr>
            <w:t>Click here to enter text.</w:t>
          </w:r>
        </w:sdtContent>
      </w:sdt>
    </w:p>
    <w:p w14:paraId="72D252F9" w14:textId="77777777" w:rsidR="00766D62" w:rsidRPr="00443139" w:rsidRDefault="00766D62" w:rsidP="0046438F">
      <w:pPr>
        <w:pStyle w:val="Default"/>
        <w:numPr>
          <w:ilvl w:val="0"/>
          <w:numId w:val="7"/>
        </w:numPr>
        <w:ind w:left="360" w:hanging="360"/>
        <w:rPr>
          <w:sz w:val="28"/>
          <w:szCs w:val="28"/>
        </w:rPr>
      </w:pPr>
    </w:p>
    <w:p w14:paraId="077F9BC0" w14:textId="4940B776" w:rsidR="00F53B3C" w:rsidRDefault="0046438F" w:rsidP="00F53B3C">
      <w:pPr>
        <w:pStyle w:val="Default"/>
        <w:numPr>
          <w:ilvl w:val="0"/>
          <w:numId w:val="7"/>
        </w:numPr>
        <w:ind w:left="360" w:hanging="360"/>
        <w:rPr>
          <w:sz w:val="28"/>
          <w:szCs w:val="28"/>
        </w:rPr>
      </w:pPr>
      <w:r w:rsidRPr="008F166A">
        <w:rPr>
          <w:sz w:val="28"/>
          <w:szCs w:val="28"/>
        </w:rPr>
        <w:t>2</w:t>
      </w:r>
      <w:r w:rsidR="00443139">
        <w:rPr>
          <w:sz w:val="28"/>
          <w:szCs w:val="28"/>
        </w:rPr>
        <w:t xml:space="preserve">. </w:t>
      </w:r>
      <w:r w:rsidRPr="008F166A">
        <w:rPr>
          <w:sz w:val="28"/>
          <w:szCs w:val="28"/>
        </w:rPr>
        <w:t>Wh</w:t>
      </w:r>
      <w:r w:rsidR="002F0603">
        <w:rPr>
          <w:sz w:val="28"/>
          <w:szCs w:val="28"/>
        </w:rPr>
        <w:t>at would you characterize as your greatest strengths and an area of improvement you would like to work on</w:t>
      </w:r>
      <w:r w:rsidRPr="008F166A">
        <w:rPr>
          <w:sz w:val="28"/>
          <w:szCs w:val="28"/>
        </w:rPr>
        <w:t>?</w:t>
      </w:r>
      <w:r w:rsidR="002F0603">
        <w:rPr>
          <w:sz w:val="28"/>
          <w:szCs w:val="28"/>
        </w:rPr>
        <w:t xml:space="preserve"> How could you use your strengths to aid Student Senate, and how do you think Student Senate could help you grow in your area of improvement?</w:t>
      </w:r>
    </w:p>
    <w:p w14:paraId="3AA748DE" w14:textId="77777777" w:rsidR="00443139" w:rsidRPr="00443139" w:rsidRDefault="00000000" w:rsidP="00443139">
      <w:pPr>
        <w:pStyle w:val="ListParagraph"/>
        <w:numPr>
          <w:ilvl w:val="0"/>
          <w:numId w:val="7"/>
        </w:numPr>
        <w:spacing w:line="360" w:lineRule="auto"/>
        <w:rPr>
          <w:rFonts w:ascii="Bell MT" w:hAnsi="Bell MT"/>
          <w:b/>
        </w:rPr>
      </w:pPr>
      <w:sdt>
        <w:sdtPr>
          <w:id w:val="556754119"/>
          <w:placeholder>
            <w:docPart w:val="1DA6E42F76A3214EBFFEAF58B5AB6630"/>
          </w:placeholder>
          <w:showingPlcHdr/>
        </w:sdtPr>
        <w:sdtContent>
          <w:r w:rsidR="00443139" w:rsidRPr="00443139">
            <w:rPr>
              <w:rStyle w:val="PlaceholderText"/>
              <w:rFonts w:ascii="Bell MT" w:hAnsi="Bell MT"/>
            </w:rPr>
            <w:t>Click here to enter text.</w:t>
          </w:r>
        </w:sdtContent>
      </w:sdt>
    </w:p>
    <w:p w14:paraId="2E0E1C15" w14:textId="7FFFAB5D" w:rsidR="0046438F" w:rsidRPr="00443139" w:rsidRDefault="0046438F" w:rsidP="00443139">
      <w:pPr>
        <w:pStyle w:val="Default"/>
        <w:numPr>
          <w:ilvl w:val="0"/>
          <w:numId w:val="7"/>
        </w:numPr>
        <w:ind w:left="360" w:hanging="360"/>
        <w:rPr>
          <w:sz w:val="28"/>
          <w:szCs w:val="28"/>
        </w:rPr>
      </w:pPr>
    </w:p>
    <w:p w14:paraId="6E58288B" w14:textId="77777777" w:rsidR="0046438F" w:rsidRPr="008F166A" w:rsidRDefault="0046438F" w:rsidP="0046438F">
      <w:pPr>
        <w:pStyle w:val="Default"/>
        <w:rPr>
          <w:sz w:val="28"/>
          <w:szCs w:val="28"/>
        </w:rPr>
      </w:pPr>
    </w:p>
    <w:p w14:paraId="0AF4246F" w14:textId="52CB1038" w:rsidR="0046438F" w:rsidRDefault="0046438F" w:rsidP="00790E6A">
      <w:pPr>
        <w:pStyle w:val="Default"/>
        <w:numPr>
          <w:ilvl w:val="0"/>
          <w:numId w:val="7"/>
        </w:numPr>
        <w:ind w:left="360" w:hanging="360"/>
        <w:rPr>
          <w:sz w:val="28"/>
          <w:szCs w:val="28"/>
        </w:rPr>
      </w:pPr>
      <w:r w:rsidRPr="00F53B3C">
        <w:rPr>
          <w:sz w:val="28"/>
          <w:szCs w:val="28"/>
        </w:rPr>
        <w:t>3. What</w:t>
      </w:r>
      <w:r w:rsidR="00814414">
        <w:rPr>
          <w:sz w:val="28"/>
          <w:szCs w:val="28"/>
        </w:rPr>
        <w:t xml:space="preserve"> do you believe</w:t>
      </w:r>
      <w:r w:rsidRPr="00F53B3C">
        <w:rPr>
          <w:sz w:val="28"/>
          <w:szCs w:val="28"/>
        </w:rPr>
        <w:t xml:space="preserve"> is Messiah </w:t>
      </w:r>
      <w:r w:rsidR="00DE6BF5">
        <w:rPr>
          <w:sz w:val="28"/>
          <w:szCs w:val="28"/>
        </w:rPr>
        <w:t>University</w:t>
      </w:r>
      <w:r w:rsidRPr="00F53B3C">
        <w:rPr>
          <w:sz w:val="28"/>
          <w:szCs w:val="28"/>
        </w:rPr>
        <w:t xml:space="preserve">’s most pressing </w:t>
      </w:r>
      <w:r w:rsidR="00CF06EF" w:rsidRPr="00F53B3C">
        <w:rPr>
          <w:sz w:val="28"/>
          <w:szCs w:val="28"/>
        </w:rPr>
        <w:t>issue</w:t>
      </w:r>
      <w:r w:rsidR="00814414">
        <w:rPr>
          <w:sz w:val="28"/>
          <w:szCs w:val="28"/>
        </w:rPr>
        <w:t xml:space="preserve"> and how would you u</w:t>
      </w:r>
      <w:r w:rsidR="002F0603">
        <w:rPr>
          <w:sz w:val="28"/>
          <w:szCs w:val="28"/>
        </w:rPr>
        <w:t>se your service on Student Senate</w:t>
      </w:r>
      <w:r w:rsidR="00814414">
        <w:rPr>
          <w:sz w:val="28"/>
          <w:szCs w:val="28"/>
        </w:rPr>
        <w:t xml:space="preserve"> to address it</w:t>
      </w:r>
      <w:r w:rsidRPr="00F53B3C">
        <w:rPr>
          <w:sz w:val="28"/>
          <w:szCs w:val="28"/>
        </w:rPr>
        <w:t>?</w:t>
      </w:r>
    </w:p>
    <w:p w14:paraId="029CA72B" w14:textId="77777777" w:rsidR="00443139" w:rsidRPr="00443139" w:rsidRDefault="00000000" w:rsidP="00443139">
      <w:pPr>
        <w:pStyle w:val="ListParagraph"/>
        <w:numPr>
          <w:ilvl w:val="0"/>
          <w:numId w:val="7"/>
        </w:numPr>
        <w:spacing w:line="360" w:lineRule="auto"/>
        <w:rPr>
          <w:rFonts w:ascii="Bell MT" w:hAnsi="Bell MT"/>
          <w:b/>
        </w:rPr>
      </w:pPr>
      <w:sdt>
        <w:sdtPr>
          <w:id w:val="-337543167"/>
          <w:placeholder>
            <w:docPart w:val="ECF7005C162F4144839532C84ED74B58"/>
          </w:placeholder>
          <w:showingPlcHdr/>
        </w:sdtPr>
        <w:sdtContent>
          <w:r w:rsidR="00443139" w:rsidRPr="00443139">
            <w:rPr>
              <w:rStyle w:val="PlaceholderText"/>
              <w:rFonts w:ascii="Bell MT" w:hAnsi="Bell MT"/>
            </w:rPr>
            <w:t>Click here to enter text.</w:t>
          </w:r>
        </w:sdtContent>
      </w:sdt>
    </w:p>
    <w:p w14:paraId="533A12D4" w14:textId="77777777" w:rsidR="00443139" w:rsidRPr="00F53B3C" w:rsidRDefault="00443139" w:rsidP="00790E6A">
      <w:pPr>
        <w:pStyle w:val="Default"/>
        <w:numPr>
          <w:ilvl w:val="0"/>
          <w:numId w:val="7"/>
        </w:numPr>
        <w:ind w:left="360" w:hanging="360"/>
        <w:rPr>
          <w:sz w:val="28"/>
          <w:szCs w:val="28"/>
        </w:rPr>
      </w:pPr>
    </w:p>
    <w:p w14:paraId="53267CE8" w14:textId="77777777" w:rsidR="0046438F" w:rsidRPr="008F166A" w:rsidRDefault="0046438F" w:rsidP="0046438F">
      <w:pPr>
        <w:pStyle w:val="Default"/>
        <w:rPr>
          <w:sz w:val="28"/>
          <w:szCs w:val="28"/>
        </w:rPr>
      </w:pPr>
    </w:p>
    <w:p w14:paraId="0692AE2C" w14:textId="77777777" w:rsidR="0046438F" w:rsidRDefault="0046438F"/>
    <w:p w14:paraId="443071F3" w14:textId="77777777" w:rsidR="0046438F" w:rsidRDefault="0046438F"/>
    <w:p w14:paraId="21D118EF" w14:textId="77777777" w:rsidR="000F5ED5" w:rsidRDefault="000F5ED5" w:rsidP="002F0603">
      <w:pPr>
        <w:rPr>
          <w:sz w:val="40"/>
          <w:szCs w:val="40"/>
          <w:u w:val="single"/>
        </w:rPr>
      </w:pPr>
    </w:p>
    <w:p w14:paraId="17A1AB4C" w14:textId="77777777" w:rsidR="00443139" w:rsidRDefault="00443139">
      <w:pPr>
        <w:rPr>
          <w:sz w:val="40"/>
          <w:szCs w:val="40"/>
          <w:u w:val="single"/>
        </w:rPr>
      </w:pPr>
      <w:r>
        <w:rPr>
          <w:sz w:val="40"/>
          <w:szCs w:val="40"/>
          <w:u w:val="single"/>
        </w:rPr>
        <w:br w:type="page"/>
      </w:r>
    </w:p>
    <w:p w14:paraId="6DB654A6" w14:textId="49E6002D" w:rsidR="000211E1" w:rsidRDefault="000211E1" w:rsidP="00766D62">
      <w:pPr>
        <w:jc w:val="center"/>
        <w:rPr>
          <w:sz w:val="40"/>
          <w:szCs w:val="40"/>
          <w:u w:val="single"/>
        </w:rPr>
      </w:pPr>
      <w:r w:rsidRPr="000211E1">
        <w:rPr>
          <w:sz w:val="40"/>
          <w:szCs w:val="40"/>
          <w:u w:val="single"/>
        </w:rPr>
        <w:lastRenderedPageBreak/>
        <w:t>Committee</w:t>
      </w:r>
      <w:r w:rsidR="0002015C">
        <w:rPr>
          <w:sz w:val="40"/>
          <w:szCs w:val="40"/>
          <w:u w:val="single"/>
        </w:rPr>
        <w:t>s</w:t>
      </w:r>
    </w:p>
    <w:p w14:paraId="73A1829E" w14:textId="77777777" w:rsidR="006A3C44" w:rsidRDefault="006A3C44" w:rsidP="00766D62">
      <w:pPr>
        <w:jc w:val="center"/>
        <w:rPr>
          <w:sz w:val="40"/>
          <w:szCs w:val="40"/>
          <w:u w:val="single"/>
        </w:rPr>
      </w:pPr>
    </w:p>
    <w:p w14:paraId="5B2595FD" w14:textId="751AC18E" w:rsidR="00B754A7" w:rsidRDefault="006A3C44" w:rsidP="00835A3F">
      <w:pPr>
        <w:rPr>
          <w:sz w:val="28"/>
          <w:szCs w:val="40"/>
        </w:rPr>
      </w:pPr>
      <w:r w:rsidRPr="006A3C44">
        <w:rPr>
          <w:sz w:val="28"/>
          <w:szCs w:val="40"/>
        </w:rPr>
        <w:tab/>
      </w:r>
      <w:r w:rsidRPr="00835A3F">
        <w:rPr>
          <w:sz w:val="28"/>
          <w:szCs w:val="40"/>
        </w:rPr>
        <w:t xml:space="preserve">The Student Senate Committees are </w:t>
      </w:r>
      <w:r w:rsidR="00AE089F" w:rsidRPr="00835A3F">
        <w:rPr>
          <w:sz w:val="28"/>
          <w:szCs w:val="40"/>
        </w:rPr>
        <w:t xml:space="preserve">designed to be the ‘Think Tanks’ of our governing body. Each </w:t>
      </w:r>
      <w:r w:rsidR="00835A3F">
        <w:rPr>
          <w:sz w:val="28"/>
          <w:szCs w:val="40"/>
        </w:rPr>
        <w:t>senator will serve on one of these four committees, giving them t</w:t>
      </w:r>
      <w:r w:rsidR="00AE089F" w:rsidRPr="00835A3F">
        <w:rPr>
          <w:sz w:val="28"/>
          <w:szCs w:val="40"/>
        </w:rPr>
        <w:t>he opportunity to think critically about the most pressing and relevant issues that affect our peers within the student body</w:t>
      </w:r>
      <w:r w:rsidR="00F53B3C">
        <w:rPr>
          <w:sz w:val="28"/>
          <w:szCs w:val="40"/>
        </w:rPr>
        <w:t xml:space="preserve"> and work towards campus reform</w:t>
      </w:r>
      <w:r w:rsidR="00AE089F" w:rsidRPr="00835A3F">
        <w:rPr>
          <w:sz w:val="28"/>
          <w:szCs w:val="40"/>
        </w:rPr>
        <w:t>. Please carefully consider which committee would most interest you</w:t>
      </w:r>
      <w:r w:rsidR="00835A3F">
        <w:rPr>
          <w:sz w:val="28"/>
          <w:szCs w:val="40"/>
        </w:rPr>
        <w:t xml:space="preserve">, as </w:t>
      </w:r>
      <w:r w:rsidR="00835A3F" w:rsidRPr="00835A3F">
        <w:rPr>
          <w:sz w:val="28"/>
          <w:szCs w:val="40"/>
        </w:rPr>
        <w:t>this may be one of the most influential and impactful ways you serve the Messiah community</w:t>
      </w:r>
      <w:r w:rsidR="00835A3F">
        <w:rPr>
          <w:sz w:val="28"/>
          <w:szCs w:val="40"/>
        </w:rPr>
        <w:t>.</w:t>
      </w:r>
    </w:p>
    <w:p w14:paraId="0A62106E" w14:textId="77777777" w:rsidR="00835A3F" w:rsidRPr="0002015C" w:rsidRDefault="00835A3F" w:rsidP="00835A3F">
      <w:pPr>
        <w:rPr>
          <w:sz w:val="28"/>
          <w:szCs w:val="40"/>
        </w:rPr>
      </w:pPr>
    </w:p>
    <w:p w14:paraId="67596284" w14:textId="5992A6AA" w:rsidR="004D0397" w:rsidRPr="004D0397" w:rsidRDefault="00080914" w:rsidP="004D0397">
      <w:pPr>
        <w:pStyle w:val="Default"/>
      </w:pPr>
      <w:r>
        <w:rPr>
          <w:b/>
        </w:rPr>
        <w:t>Campus Engagement</w:t>
      </w:r>
      <w:r w:rsidR="000211E1" w:rsidRPr="008C725F">
        <w:rPr>
          <w:b/>
        </w:rPr>
        <w:t xml:space="preserve"> Committee</w:t>
      </w:r>
      <w:r w:rsidR="008344D9">
        <w:t>:</w:t>
      </w:r>
      <w:r w:rsidR="008344D9" w:rsidRPr="008344D9">
        <w:t xml:space="preserve"> </w:t>
      </w:r>
      <w:r w:rsidR="004D0397">
        <w:t>Pioneer and manage initiatives seeking to integrate the student voice into the functions and mission of SGA through, but not limited to, engagement tables in partnership with various clubs or college departments, student surveys, focus groups, town hall meetings, or special events.</w:t>
      </w:r>
    </w:p>
    <w:p w14:paraId="1B14759C" w14:textId="1A7CE65D" w:rsidR="006A3C44" w:rsidRPr="004D0397" w:rsidRDefault="006A3C44" w:rsidP="00766D62">
      <w:pPr>
        <w:jc w:val="both"/>
      </w:pPr>
      <w:r w:rsidRPr="004D0397">
        <w:rPr>
          <w:b/>
        </w:rPr>
        <w:t>Chair</w:t>
      </w:r>
      <w:r w:rsidRPr="004D0397">
        <w:t>:</w:t>
      </w:r>
      <w:r w:rsidR="00F0575D">
        <w:t xml:space="preserve"> Vice President of Engagement</w:t>
      </w:r>
    </w:p>
    <w:p w14:paraId="39CFAC17" w14:textId="77777777" w:rsidR="000211E1" w:rsidRDefault="000211E1" w:rsidP="00766D62">
      <w:pPr>
        <w:jc w:val="both"/>
      </w:pPr>
    </w:p>
    <w:p w14:paraId="6F09BDA1" w14:textId="77777777" w:rsidR="008C725F" w:rsidRDefault="000211E1" w:rsidP="00766D62">
      <w:pPr>
        <w:jc w:val="both"/>
      </w:pPr>
      <w:r w:rsidRPr="008C725F">
        <w:rPr>
          <w:b/>
        </w:rPr>
        <w:t>Finance and Organizations Committee</w:t>
      </w:r>
      <w:r w:rsidR="008344D9">
        <w:t xml:space="preserve">: </w:t>
      </w:r>
      <w:r w:rsidR="008344D9" w:rsidRPr="00A8114E">
        <w:t>Meet at the beginning of each semester to review organizations’ budget requests and submit a comprehensive balanced budg</w:t>
      </w:r>
      <w:r w:rsidR="003446C2">
        <w:t>et proposal to the Student Senate</w:t>
      </w:r>
      <w:r w:rsidR="008344D9" w:rsidRPr="00A8114E">
        <w:t xml:space="preserve"> for approval by a majority vote.</w:t>
      </w:r>
      <w:r w:rsidR="008344D9">
        <w:t xml:space="preserve"> </w:t>
      </w:r>
      <w:r w:rsidR="008344D9" w:rsidRPr="00A8114E">
        <w:t>Assess and respond to student concerns about educational costs including tuition, room, board, and miscellaneous expenses.</w:t>
      </w:r>
    </w:p>
    <w:p w14:paraId="7E457A0E" w14:textId="60BEF3DB" w:rsidR="006A3C44" w:rsidRDefault="006A3C44" w:rsidP="00766D62">
      <w:pPr>
        <w:jc w:val="both"/>
      </w:pPr>
      <w:r w:rsidRPr="006A3C44">
        <w:rPr>
          <w:b/>
        </w:rPr>
        <w:t>Chair</w:t>
      </w:r>
      <w:r>
        <w:rPr>
          <w:b/>
        </w:rPr>
        <w:t>s</w:t>
      </w:r>
      <w:r>
        <w:t xml:space="preserve">: </w:t>
      </w:r>
      <w:r w:rsidR="00F0575D">
        <w:t>Vice President of Finance and Vice President of Organizations</w:t>
      </w:r>
    </w:p>
    <w:p w14:paraId="63BCAA12" w14:textId="77777777" w:rsidR="008C725F" w:rsidRDefault="008C725F" w:rsidP="00766D62">
      <w:pPr>
        <w:jc w:val="both"/>
      </w:pPr>
    </w:p>
    <w:p w14:paraId="57D5539F" w14:textId="690E84FE" w:rsidR="008C725F" w:rsidRDefault="0033618F" w:rsidP="00766D62">
      <w:pPr>
        <w:jc w:val="both"/>
      </w:pPr>
      <w:r>
        <w:rPr>
          <w:b/>
        </w:rPr>
        <w:t>Operations</w:t>
      </w:r>
      <w:r w:rsidR="000211E1" w:rsidRPr="008C725F">
        <w:rPr>
          <w:b/>
        </w:rPr>
        <w:t xml:space="preserve"> Committee</w:t>
      </w:r>
      <w:r w:rsidR="008344D9">
        <w:t xml:space="preserve">: </w:t>
      </w:r>
      <w:r w:rsidR="008C725F" w:rsidRPr="00A8114E">
        <w:t>Assess and address student concerns about the condition and quality of physical facilities and equipment.</w:t>
      </w:r>
      <w:r w:rsidR="008C725F">
        <w:t xml:space="preserve"> </w:t>
      </w:r>
      <w:r w:rsidR="008C725F" w:rsidRPr="00A8114E">
        <w:t xml:space="preserve">Recommend to the Administration changes and improvements in regard </w:t>
      </w:r>
      <w:proofErr w:type="gramStart"/>
      <w:r w:rsidR="008C725F" w:rsidRPr="00A8114E">
        <w:t>to:</w:t>
      </w:r>
      <w:proofErr w:type="gramEnd"/>
      <w:r w:rsidR="008C725F">
        <w:t xml:space="preserve"> h</w:t>
      </w:r>
      <w:r w:rsidR="008C725F" w:rsidRPr="00A8114E">
        <w:t>ousing/academic space and equipment needs</w:t>
      </w:r>
      <w:r w:rsidR="008C725F">
        <w:t xml:space="preserve"> c</w:t>
      </w:r>
      <w:r w:rsidR="008C725F" w:rsidRPr="00A8114E">
        <w:t>oncerns about dining facilities and quality</w:t>
      </w:r>
      <w:r w:rsidR="008C725F">
        <w:t>, and p</w:t>
      </w:r>
      <w:r w:rsidR="008C725F" w:rsidRPr="00A8114E">
        <w:t>arking needs and conditions</w:t>
      </w:r>
      <w:r w:rsidR="008C725F">
        <w:t>.</w:t>
      </w:r>
    </w:p>
    <w:p w14:paraId="2DF5E7DC" w14:textId="11E657D0" w:rsidR="008C725F" w:rsidRDefault="006A3C44" w:rsidP="00766D62">
      <w:pPr>
        <w:jc w:val="both"/>
      </w:pPr>
      <w:r w:rsidRPr="006A3C44">
        <w:rPr>
          <w:b/>
        </w:rPr>
        <w:t>Chair</w:t>
      </w:r>
      <w:r>
        <w:t xml:space="preserve">: </w:t>
      </w:r>
      <w:r w:rsidR="00F0575D">
        <w:t>Vice President of Student Review</w:t>
      </w:r>
    </w:p>
    <w:p w14:paraId="2B484A73" w14:textId="77777777" w:rsidR="006A3C44" w:rsidRDefault="006A3C44" w:rsidP="00766D62">
      <w:pPr>
        <w:jc w:val="both"/>
      </w:pPr>
    </w:p>
    <w:p w14:paraId="4DCCA861" w14:textId="77777777" w:rsidR="008C725F" w:rsidRDefault="000211E1" w:rsidP="00766D62">
      <w:pPr>
        <w:jc w:val="both"/>
      </w:pPr>
      <w:r w:rsidRPr="008C725F">
        <w:rPr>
          <w:b/>
        </w:rPr>
        <w:t>Social Concerns Committee</w:t>
      </w:r>
      <w:r w:rsidR="008C725F">
        <w:t xml:space="preserve">: </w:t>
      </w:r>
      <w:r w:rsidR="008C725F" w:rsidRPr="00A8114E">
        <w:t>Assess and address student concerns about social needs and co-curricular programs.</w:t>
      </w:r>
      <w:r w:rsidR="008C725F">
        <w:t xml:space="preserve"> </w:t>
      </w:r>
      <w:r w:rsidR="008C725F" w:rsidRPr="00A8114E">
        <w:t xml:space="preserve">Recommend to the Administration changes and improvements in regard </w:t>
      </w:r>
      <w:proofErr w:type="gramStart"/>
      <w:r w:rsidR="008C725F" w:rsidRPr="00A8114E">
        <w:t>to:</w:t>
      </w:r>
      <w:proofErr w:type="gramEnd"/>
      <w:r w:rsidR="008C725F">
        <w:t xml:space="preserve"> r</w:t>
      </w:r>
      <w:r w:rsidR="008C725F" w:rsidRPr="00A8114E">
        <w:t>esidence life issues</w:t>
      </w:r>
      <w:r w:rsidR="008C725F">
        <w:t>, athletic concerns, c</w:t>
      </w:r>
      <w:r w:rsidR="008C725F" w:rsidRPr="00A8114E">
        <w:t>oncerns with counseling and health services</w:t>
      </w:r>
      <w:r w:rsidR="008C725F">
        <w:t>, e</w:t>
      </w:r>
      <w:r w:rsidR="008C725F" w:rsidRPr="00A8114E">
        <w:t>nvironmental concerns</w:t>
      </w:r>
      <w:r w:rsidR="008C725F">
        <w:t>, and o</w:t>
      </w:r>
      <w:r w:rsidR="008C725F" w:rsidRPr="00A8114E">
        <w:t>ther co-curricular program and policy issues, concerns about on-campus social dynamics and interaction.</w:t>
      </w:r>
    </w:p>
    <w:p w14:paraId="3F6479B0" w14:textId="3FB19581" w:rsidR="008C725F" w:rsidRDefault="006A3C44" w:rsidP="008C725F">
      <w:r w:rsidRPr="006A3C44">
        <w:rPr>
          <w:b/>
        </w:rPr>
        <w:t>Chair</w:t>
      </w:r>
      <w:r>
        <w:t xml:space="preserve">: </w:t>
      </w:r>
      <w:r w:rsidR="00F0575D">
        <w:t>Vice President of Diversity Affairs</w:t>
      </w:r>
    </w:p>
    <w:p w14:paraId="0C9D36B9" w14:textId="77777777" w:rsidR="008C725F" w:rsidRDefault="008C725F" w:rsidP="008C725F"/>
    <w:p w14:paraId="06490C43" w14:textId="77777777" w:rsidR="008C725F" w:rsidRDefault="008C725F" w:rsidP="008C725F"/>
    <w:p w14:paraId="3B680A88" w14:textId="7AB3EAA4" w:rsidR="008C725F" w:rsidRPr="00443139" w:rsidRDefault="008C725F" w:rsidP="00443139">
      <w:pPr>
        <w:spacing w:line="360" w:lineRule="auto"/>
        <w:jc w:val="center"/>
        <w:rPr>
          <w:rFonts w:ascii="Bell MT" w:hAnsi="Bell MT"/>
          <w:b/>
        </w:rPr>
      </w:pPr>
      <w:r>
        <w:t>First Choice:</w:t>
      </w:r>
      <w:r w:rsidRPr="001F6A93">
        <w:t xml:space="preserve"> </w:t>
      </w:r>
      <w:sdt>
        <w:sdtPr>
          <w:rPr>
            <w:rFonts w:ascii="Bell MT" w:hAnsi="Bell MT"/>
          </w:rPr>
          <w:id w:val="1396006470"/>
          <w:placeholder>
            <w:docPart w:val="7C54F67B0C9FE04B8CB2DA859254778F"/>
          </w:placeholder>
          <w:showingPlcHdr/>
        </w:sdtPr>
        <w:sdtContent>
          <w:r w:rsidR="00443139" w:rsidRPr="00A55412">
            <w:rPr>
              <w:rStyle w:val="PlaceholderText"/>
              <w:rFonts w:ascii="Bell MT" w:hAnsi="Bell MT"/>
            </w:rPr>
            <w:t>Click here to enter text.</w:t>
          </w:r>
        </w:sdtContent>
      </w:sdt>
    </w:p>
    <w:p w14:paraId="2168D2FB" w14:textId="77777777" w:rsidR="000F5ED5" w:rsidRDefault="008C725F" w:rsidP="008C725F">
      <w:r>
        <w:t xml:space="preserve">                                    </w:t>
      </w:r>
    </w:p>
    <w:p w14:paraId="12F6C69D" w14:textId="543890BB" w:rsidR="00443139" w:rsidRPr="00592ECA" w:rsidRDefault="008C725F" w:rsidP="00443139">
      <w:pPr>
        <w:spacing w:line="360" w:lineRule="auto"/>
        <w:jc w:val="center"/>
        <w:rPr>
          <w:rFonts w:ascii="Bell MT" w:hAnsi="Bell MT"/>
          <w:b/>
        </w:rPr>
      </w:pPr>
      <w:r>
        <w:t xml:space="preserve">Second Choice: </w:t>
      </w:r>
      <w:r>
        <w:softHyphen/>
      </w:r>
      <w:r>
        <w:softHyphen/>
        <w:t xml:space="preserve"> </w:t>
      </w:r>
      <w:sdt>
        <w:sdtPr>
          <w:rPr>
            <w:rFonts w:ascii="Bell MT" w:hAnsi="Bell MT"/>
          </w:rPr>
          <w:id w:val="1673686801"/>
          <w:placeholder>
            <w:docPart w:val="4B862D284CA3CF46B25154B961734B7A"/>
          </w:placeholder>
          <w:showingPlcHdr/>
        </w:sdtPr>
        <w:sdtContent>
          <w:r w:rsidR="00443139" w:rsidRPr="00A55412">
            <w:rPr>
              <w:rStyle w:val="PlaceholderText"/>
              <w:rFonts w:ascii="Bell MT" w:hAnsi="Bell MT"/>
            </w:rPr>
            <w:t>Click here to enter text.</w:t>
          </w:r>
        </w:sdtContent>
      </w:sdt>
    </w:p>
    <w:p w14:paraId="4D72BD47" w14:textId="202E2A76" w:rsidR="000211E1" w:rsidRDefault="000211E1" w:rsidP="008C725F"/>
    <w:p w14:paraId="45D41B51" w14:textId="77777777" w:rsidR="008C725F" w:rsidRDefault="008C725F" w:rsidP="008C725F"/>
    <w:p w14:paraId="7528DA0C" w14:textId="77777777" w:rsidR="000F5ED5" w:rsidRDefault="000F5ED5" w:rsidP="008C725F">
      <w:pPr>
        <w:jc w:val="center"/>
        <w:rPr>
          <w:sz w:val="26"/>
          <w:szCs w:val="26"/>
        </w:rPr>
      </w:pPr>
    </w:p>
    <w:p w14:paraId="3A067AEF" w14:textId="395CB81B" w:rsidR="00443139" w:rsidRPr="00592ECA" w:rsidRDefault="00443139" w:rsidP="00443139">
      <w:pPr>
        <w:spacing w:line="360" w:lineRule="auto"/>
        <w:jc w:val="center"/>
        <w:rPr>
          <w:rFonts w:ascii="Bell MT" w:hAnsi="Bell MT"/>
          <w:b/>
        </w:rPr>
      </w:pPr>
    </w:p>
    <w:p w14:paraId="4A7484C0" w14:textId="77777777" w:rsidR="00443139" w:rsidRPr="008C725F" w:rsidRDefault="00443139" w:rsidP="00443139">
      <w:pPr>
        <w:jc w:val="center"/>
        <w:rPr>
          <w:sz w:val="26"/>
          <w:szCs w:val="26"/>
        </w:rPr>
      </w:pPr>
    </w:p>
    <w:p w14:paraId="6F033E4B" w14:textId="77777777" w:rsidR="000211E1" w:rsidRPr="000211E1" w:rsidRDefault="000211E1" w:rsidP="008C725F">
      <w:pPr>
        <w:jc w:val="center"/>
        <w:rPr>
          <w:sz w:val="40"/>
          <w:szCs w:val="40"/>
        </w:rPr>
      </w:pPr>
    </w:p>
    <w:p w14:paraId="747976E3" w14:textId="77777777" w:rsidR="008C725F" w:rsidRDefault="008C725F">
      <w:pPr>
        <w:rPr>
          <w:sz w:val="40"/>
          <w:szCs w:val="40"/>
        </w:rPr>
      </w:pPr>
    </w:p>
    <w:p w14:paraId="71A1356C" w14:textId="32C0BC63" w:rsidR="0046438F" w:rsidRPr="00482F03" w:rsidRDefault="0046438F" w:rsidP="00DE6BF5">
      <w:pPr>
        <w:rPr>
          <w:rFonts w:ascii="Cambria" w:hAnsi="Cambria"/>
          <w:sz w:val="26"/>
          <w:szCs w:val="26"/>
        </w:rPr>
      </w:pPr>
    </w:p>
    <w:sectPr w:rsidR="0046438F" w:rsidRPr="00482F03" w:rsidSect="009D029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0A"/>
    <w:multiLevelType w:val="hybridMultilevel"/>
    <w:tmpl w:val="D6CCEF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22FE"/>
    <w:multiLevelType w:val="hybridMultilevel"/>
    <w:tmpl w:val="A643E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FE601A"/>
    <w:multiLevelType w:val="multilevel"/>
    <w:tmpl w:val="8A7C3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1D965C"/>
    <w:multiLevelType w:val="hybridMultilevel"/>
    <w:tmpl w:val="0D3D42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024C58"/>
    <w:multiLevelType w:val="hybridMultilevel"/>
    <w:tmpl w:val="85128548"/>
    <w:lvl w:ilvl="0" w:tplc="04090013">
      <w:start w:val="1"/>
      <w:numFmt w:val="upperRoman"/>
      <w:lvlText w:val="%1."/>
      <w:lvlJc w:val="right"/>
      <w:pPr>
        <w:ind w:left="720" w:hanging="360"/>
      </w:pPr>
    </w:lvl>
    <w:lvl w:ilvl="1" w:tplc="0456B6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D8211"/>
    <w:multiLevelType w:val="hybridMultilevel"/>
    <w:tmpl w:val="686F85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776942"/>
    <w:multiLevelType w:val="hybridMultilevel"/>
    <w:tmpl w:val="52724F00"/>
    <w:lvl w:ilvl="0" w:tplc="D054A69A">
      <w:start w:val="1"/>
      <w:numFmt w:val="low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C4813"/>
    <w:multiLevelType w:val="hybridMultilevel"/>
    <w:tmpl w:val="284EB1C0"/>
    <w:lvl w:ilvl="0" w:tplc="853001CC">
      <w:start w:val="1"/>
      <w:numFmt w:val="decimal"/>
      <w:lvlText w:val="%1."/>
      <w:lvlJc w:val="left"/>
      <w:pPr>
        <w:tabs>
          <w:tab w:val="num" w:pos="720"/>
        </w:tabs>
        <w:ind w:left="720" w:hanging="360"/>
      </w:pPr>
      <w:rPr>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691B4C"/>
    <w:multiLevelType w:val="hybridMultilevel"/>
    <w:tmpl w:val="C81EB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C45897"/>
    <w:multiLevelType w:val="hybridMultilevel"/>
    <w:tmpl w:val="E6C6E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7588247">
    <w:abstractNumId w:val="3"/>
  </w:num>
  <w:num w:numId="2" w16cid:durableId="908149171">
    <w:abstractNumId w:val="1"/>
  </w:num>
  <w:num w:numId="3" w16cid:durableId="1121730945">
    <w:abstractNumId w:val="5"/>
  </w:num>
  <w:num w:numId="4" w16cid:durableId="242691871">
    <w:abstractNumId w:val="7"/>
  </w:num>
  <w:num w:numId="5" w16cid:durableId="1807428678">
    <w:abstractNumId w:val="8"/>
  </w:num>
  <w:num w:numId="6" w16cid:durableId="319770198">
    <w:abstractNumId w:val="2"/>
  </w:num>
  <w:num w:numId="7" w16cid:durableId="1710835335">
    <w:abstractNumId w:val="9"/>
  </w:num>
  <w:num w:numId="8" w16cid:durableId="553857395">
    <w:abstractNumId w:val="0"/>
  </w:num>
  <w:num w:numId="9" w16cid:durableId="187572558">
    <w:abstractNumId w:val="4"/>
  </w:num>
  <w:num w:numId="10" w16cid:durableId="496966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8F"/>
    <w:rsid w:val="000000B5"/>
    <w:rsid w:val="0002015C"/>
    <w:rsid w:val="000211E1"/>
    <w:rsid w:val="000529E6"/>
    <w:rsid w:val="00054645"/>
    <w:rsid w:val="00055C6F"/>
    <w:rsid w:val="00080914"/>
    <w:rsid w:val="00085412"/>
    <w:rsid w:val="000B619F"/>
    <w:rsid w:val="000C400A"/>
    <w:rsid w:val="000C4B06"/>
    <w:rsid w:val="000F5ED5"/>
    <w:rsid w:val="001F6A93"/>
    <w:rsid w:val="00203789"/>
    <w:rsid w:val="00207E69"/>
    <w:rsid w:val="00216D36"/>
    <w:rsid w:val="00276115"/>
    <w:rsid w:val="00287F45"/>
    <w:rsid w:val="002C4959"/>
    <w:rsid w:val="002D316D"/>
    <w:rsid w:val="002F0603"/>
    <w:rsid w:val="00331DB7"/>
    <w:rsid w:val="0033618F"/>
    <w:rsid w:val="00340E90"/>
    <w:rsid w:val="003446C2"/>
    <w:rsid w:val="00350EDE"/>
    <w:rsid w:val="0036221D"/>
    <w:rsid w:val="003C4B0E"/>
    <w:rsid w:val="003C7463"/>
    <w:rsid w:val="00443139"/>
    <w:rsid w:val="0046438F"/>
    <w:rsid w:val="00482F03"/>
    <w:rsid w:val="004B47B4"/>
    <w:rsid w:val="004D0397"/>
    <w:rsid w:val="004F2DB0"/>
    <w:rsid w:val="00512B87"/>
    <w:rsid w:val="00521F05"/>
    <w:rsid w:val="00582AC8"/>
    <w:rsid w:val="005A6E06"/>
    <w:rsid w:val="005D164C"/>
    <w:rsid w:val="00696DBB"/>
    <w:rsid w:val="006A17BA"/>
    <w:rsid w:val="006A3C44"/>
    <w:rsid w:val="006A7785"/>
    <w:rsid w:val="006C333B"/>
    <w:rsid w:val="00733864"/>
    <w:rsid w:val="00747D39"/>
    <w:rsid w:val="00766D62"/>
    <w:rsid w:val="00790E6A"/>
    <w:rsid w:val="0080467B"/>
    <w:rsid w:val="00814414"/>
    <w:rsid w:val="008344D9"/>
    <w:rsid w:val="00835A3F"/>
    <w:rsid w:val="00853750"/>
    <w:rsid w:val="00856492"/>
    <w:rsid w:val="00860BAB"/>
    <w:rsid w:val="00894EF7"/>
    <w:rsid w:val="008C725F"/>
    <w:rsid w:val="008F166A"/>
    <w:rsid w:val="00924C5B"/>
    <w:rsid w:val="009303C8"/>
    <w:rsid w:val="00971E13"/>
    <w:rsid w:val="009A0000"/>
    <w:rsid w:val="009A73E6"/>
    <w:rsid w:val="009B34C9"/>
    <w:rsid w:val="009D0292"/>
    <w:rsid w:val="009D0DDD"/>
    <w:rsid w:val="00A168F3"/>
    <w:rsid w:val="00A369F4"/>
    <w:rsid w:val="00A42527"/>
    <w:rsid w:val="00A67131"/>
    <w:rsid w:val="00AD4E9B"/>
    <w:rsid w:val="00AD75B2"/>
    <w:rsid w:val="00AE089F"/>
    <w:rsid w:val="00B0050C"/>
    <w:rsid w:val="00B754A7"/>
    <w:rsid w:val="00BF2DF0"/>
    <w:rsid w:val="00C06D8A"/>
    <w:rsid w:val="00C15488"/>
    <w:rsid w:val="00C50D0D"/>
    <w:rsid w:val="00C609F1"/>
    <w:rsid w:val="00C845B1"/>
    <w:rsid w:val="00C964E0"/>
    <w:rsid w:val="00C9732C"/>
    <w:rsid w:val="00CC191D"/>
    <w:rsid w:val="00CF06EF"/>
    <w:rsid w:val="00DA4CB3"/>
    <w:rsid w:val="00DD163D"/>
    <w:rsid w:val="00DE6BF5"/>
    <w:rsid w:val="00E94176"/>
    <w:rsid w:val="00E96D8C"/>
    <w:rsid w:val="00ED3D9B"/>
    <w:rsid w:val="00F0575D"/>
    <w:rsid w:val="00F22577"/>
    <w:rsid w:val="00F27B9D"/>
    <w:rsid w:val="00F324A6"/>
    <w:rsid w:val="00F50B47"/>
    <w:rsid w:val="00F5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3EFD3"/>
  <w15:docId w15:val="{8ACFBDFB-5F26-4C1D-9B0A-664A70A0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38F"/>
    <w:pPr>
      <w:autoSpaceDE w:val="0"/>
      <w:autoSpaceDN w:val="0"/>
      <w:adjustRightInd w:val="0"/>
    </w:pPr>
    <w:rPr>
      <w:color w:val="000000"/>
      <w:sz w:val="24"/>
      <w:szCs w:val="24"/>
    </w:rPr>
  </w:style>
  <w:style w:type="table" w:styleId="TableGrid">
    <w:name w:val="Table Grid"/>
    <w:basedOn w:val="TableNormal"/>
    <w:rsid w:val="0046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6EF"/>
    <w:pPr>
      <w:ind w:left="720"/>
    </w:pPr>
  </w:style>
  <w:style w:type="paragraph" w:styleId="BalloonText">
    <w:name w:val="Balloon Text"/>
    <w:basedOn w:val="Normal"/>
    <w:link w:val="BalloonTextChar"/>
    <w:uiPriority w:val="99"/>
    <w:semiHidden/>
    <w:unhideWhenUsed/>
    <w:rsid w:val="00766D62"/>
    <w:rPr>
      <w:rFonts w:ascii="Tahoma" w:hAnsi="Tahoma" w:cs="Tahoma"/>
      <w:sz w:val="16"/>
      <w:szCs w:val="16"/>
    </w:rPr>
  </w:style>
  <w:style w:type="character" w:customStyle="1" w:styleId="BalloonTextChar">
    <w:name w:val="Balloon Text Char"/>
    <w:basedOn w:val="DefaultParagraphFont"/>
    <w:link w:val="BalloonText"/>
    <w:uiPriority w:val="99"/>
    <w:semiHidden/>
    <w:rsid w:val="00766D62"/>
    <w:rPr>
      <w:rFonts w:ascii="Tahoma" w:hAnsi="Tahoma" w:cs="Tahoma"/>
      <w:sz w:val="16"/>
      <w:szCs w:val="16"/>
    </w:rPr>
  </w:style>
  <w:style w:type="character" w:styleId="CommentReference">
    <w:name w:val="annotation reference"/>
    <w:basedOn w:val="DefaultParagraphFont"/>
    <w:uiPriority w:val="99"/>
    <w:semiHidden/>
    <w:unhideWhenUsed/>
    <w:rsid w:val="000529E6"/>
    <w:rPr>
      <w:sz w:val="16"/>
      <w:szCs w:val="16"/>
    </w:rPr>
  </w:style>
  <w:style w:type="paragraph" w:styleId="CommentText">
    <w:name w:val="annotation text"/>
    <w:basedOn w:val="Normal"/>
    <w:link w:val="CommentTextChar"/>
    <w:uiPriority w:val="99"/>
    <w:semiHidden/>
    <w:unhideWhenUsed/>
    <w:rsid w:val="000529E6"/>
    <w:rPr>
      <w:sz w:val="20"/>
      <w:szCs w:val="20"/>
    </w:rPr>
  </w:style>
  <w:style w:type="character" w:customStyle="1" w:styleId="CommentTextChar">
    <w:name w:val="Comment Text Char"/>
    <w:basedOn w:val="DefaultParagraphFont"/>
    <w:link w:val="CommentText"/>
    <w:uiPriority w:val="99"/>
    <w:semiHidden/>
    <w:rsid w:val="000529E6"/>
  </w:style>
  <w:style w:type="paragraph" w:styleId="CommentSubject">
    <w:name w:val="annotation subject"/>
    <w:basedOn w:val="CommentText"/>
    <w:next w:val="CommentText"/>
    <w:link w:val="CommentSubjectChar"/>
    <w:uiPriority w:val="99"/>
    <w:semiHidden/>
    <w:unhideWhenUsed/>
    <w:rsid w:val="000529E6"/>
    <w:rPr>
      <w:b/>
      <w:bCs/>
    </w:rPr>
  </w:style>
  <w:style w:type="character" w:customStyle="1" w:styleId="CommentSubjectChar">
    <w:name w:val="Comment Subject Char"/>
    <w:basedOn w:val="CommentTextChar"/>
    <w:link w:val="CommentSubject"/>
    <w:uiPriority w:val="99"/>
    <w:semiHidden/>
    <w:rsid w:val="000529E6"/>
    <w:rPr>
      <w:b/>
      <w:bCs/>
    </w:rPr>
  </w:style>
  <w:style w:type="character" w:styleId="Hyperlink">
    <w:name w:val="Hyperlink"/>
    <w:basedOn w:val="DefaultParagraphFont"/>
    <w:uiPriority w:val="99"/>
    <w:unhideWhenUsed/>
    <w:rsid w:val="0002015C"/>
    <w:rPr>
      <w:color w:val="0000FF" w:themeColor="hyperlink"/>
      <w:u w:val="single"/>
    </w:rPr>
  </w:style>
  <w:style w:type="character" w:styleId="UnresolvedMention">
    <w:name w:val="Unresolved Mention"/>
    <w:basedOn w:val="DefaultParagraphFont"/>
    <w:uiPriority w:val="99"/>
    <w:semiHidden/>
    <w:unhideWhenUsed/>
    <w:rsid w:val="00080914"/>
    <w:rPr>
      <w:color w:val="605E5C"/>
      <w:shd w:val="clear" w:color="auto" w:fill="E1DFDD"/>
    </w:rPr>
  </w:style>
  <w:style w:type="paragraph" w:styleId="BodyText">
    <w:name w:val="Body Text"/>
    <w:basedOn w:val="Normal"/>
    <w:link w:val="BodyTextChar"/>
    <w:uiPriority w:val="99"/>
    <w:rsid w:val="00DE6BF5"/>
    <w:rPr>
      <w:szCs w:val="20"/>
    </w:rPr>
  </w:style>
  <w:style w:type="character" w:customStyle="1" w:styleId="BodyTextChar">
    <w:name w:val="Body Text Char"/>
    <w:basedOn w:val="DefaultParagraphFont"/>
    <w:link w:val="BodyText"/>
    <w:uiPriority w:val="99"/>
    <w:rsid w:val="00DE6BF5"/>
    <w:rPr>
      <w:sz w:val="24"/>
    </w:rPr>
  </w:style>
  <w:style w:type="paragraph" w:styleId="NormalWeb">
    <w:name w:val="Normal (Web)"/>
    <w:basedOn w:val="Normal"/>
    <w:uiPriority w:val="99"/>
    <w:unhideWhenUsed/>
    <w:rsid w:val="00DE6BF5"/>
    <w:pPr>
      <w:spacing w:before="100" w:beforeAutospacing="1" w:after="100" w:afterAutospacing="1"/>
    </w:pPr>
    <w:rPr>
      <w:rFonts w:ascii="Times" w:eastAsiaTheme="minorHAnsi" w:hAnsi="Times"/>
      <w:sz w:val="20"/>
      <w:szCs w:val="20"/>
    </w:rPr>
  </w:style>
  <w:style w:type="paragraph" w:styleId="Revision">
    <w:name w:val="Revision"/>
    <w:hidden/>
    <w:uiPriority w:val="99"/>
    <w:semiHidden/>
    <w:rsid w:val="00DE6BF5"/>
    <w:rPr>
      <w:sz w:val="24"/>
      <w:szCs w:val="24"/>
    </w:rPr>
  </w:style>
  <w:style w:type="character" w:styleId="FollowedHyperlink">
    <w:name w:val="FollowedHyperlink"/>
    <w:basedOn w:val="DefaultParagraphFont"/>
    <w:uiPriority w:val="99"/>
    <w:semiHidden/>
    <w:unhideWhenUsed/>
    <w:rsid w:val="00AD4E9B"/>
    <w:rPr>
      <w:color w:val="800080" w:themeColor="followedHyperlink"/>
      <w:u w:val="single"/>
    </w:rPr>
  </w:style>
  <w:style w:type="character" w:styleId="PlaceholderText">
    <w:name w:val="Placeholder Text"/>
    <w:basedOn w:val="DefaultParagraphFont"/>
    <w:uiPriority w:val="99"/>
    <w:semiHidden/>
    <w:rsid w:val="00443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avp@messiah.edu?subject=Senate%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vp@messiah.edu?subject=Senate%20Applic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1FF4D902E1846BDC94F729C331446"/>
        <w:category>
          <w:name w:val="General"/>
          <w:gallery w:val="placeholder"/>
        </w:category>
        <w:types>
          <w:type w:val="bbPlcHdr"/>
        </w:types>
        <w:behaviors>
          <w:behavior w:val="content"/>
        </w:behaviors>
        <w:guid w:val="{AEA53164-7ED0-1344-8C10-344054B8DBBA}"/>
      </w:docPartPr>
      <w:docPartBody>
        <w:p w:rsidR="00C07E15" w:rsidRDefault="009137E5" w:rsidP="009137E5">
          <w:pPr>
            <w:pStyle w:val="5721FF4D902E1846BDC94F729C331446"/>
          </w:pPr>
          <w:r w:rsidRPr="004072CA">
            <w:rPr>
              <w:rStyle w:val="PlaceholderText"/>
            </w:rPr>
            <w:t>Click here to enter text.</w:t>
          </w:r>
        </w:p>
      </w:docPartBody>
    </w:docPart>
    <w:docPart>
      <w:docPartPr>
        <w:name w:val="1DA6E42F76A3214EBFFEAF58B5AB6630"/>
        <w:category>
          <w:name w:val="General"/>
          <w:gallery w:val="placeholder"/>
        </w:category>
        <w:types>
          <w:type w:val="bbPlcHdr"/>
        </w:types>
        <w:behaviors>
          <w:behavior w:val="content"/>
        </w:behaviors>
        <w:guid w:val="{77A64871-87DA-334E-9E19-1A295D73D760}"/>
      </w:docPartPr>
      <w:docPartBody>
        <w:p w:rsidR="00C07E15" w:rsidRDefault="009137E5" w:rsidP="009137E5">
          <w:pPr>
            <w:pStyle w:val="1DA6E42F76A3214EBFFEAF58B5AB6630"/>
          </w:pPr>
          <w:r w:rsidRPr="004072CA">
            <w:rPr>
              <w:rStyle w:val="PlaceholderText"/>
            </w:rPr>
            <w:t>Click here to enter text.</w:t>
          </w:r>
        </w:p>
      </w:docPartBody>
    </w:docPart>
    <w:docPart>
      <w:docPartPr>
        <w:name w:val="ECF7005C162F4144839532C84ED74B58"/>
        <w:category>
          <w:name w:val="General"/>
          <w:gallery w:val="placeholder"/>
        </w:category>
        <w:types>
          <w:type w:val="bbPlcHdr"/>
        </w:types>
        <w:behaviors>
          <w:behavior w:val="content"/>
        </w:behaviors>
        <w:guid w:val="{241ABAB5-AF95-6546-A4B2-ECB52AFF9953}"/>
      </w:docPartPr>
      <w:docPartBody>
        <w:p w:rsidR="00C07E15" w:rsidRDefault="009137E5" w:rsidP="009137E5">
          <w:pPr>
            <w:pStyle w:val="ECF7005C162F4144839532C84ED74B58"/>
          </w:pPr>
          <w:r w:rsidRPr="004072CA">
            <w:rPr>
              <w:rStyle w:val="PlaceholderText"/>
            </w:rPr>
            <w:t>Click here to enter text.</w:t>
          </w:r>
        </w:p>
      </w:docPartBody>
    </w:docPart>
    <w:docPart>
      <w:docPartPr>
        <w:name w:val="7C54F67B0C9FE04B8CB2DA859254778F"/>
        <w:category>
          <w:name w:val="General"/>
          <w:gallery w:val="placeholder"/>
        </w:category>
        <w:types>
          <w:type w:val="bbPlcHdr"/>
        </w:types>
        <w:behaviors>
          <w:behavior w:val="content"/>
        </w:behaviors>
        <w:guid w:val="{D38CE7B2-F32B-B347-8BB1-823241EF9FBB}"/>
      </w:docPartPr>
      <w:docPartBody>
        <w:p w:rsidR="00C07E15" w:rsidRDefault="009137E5" w:rsidP="009137E5">
          <w:pPr>
            <w:pStyle w:val="7C54F67B0C9FE04B8CB2DA859254778F"/>
          </w:pPr>
          <w:r w:rsidRPr="004072CA">
            <w:rPr>
              <w:rStyle w:val="PlaceholderText"/>
            </w:rPr>
            <w:t>Click here to enter text.</w:t>
          </w:r>
        </w:p>
      </w:docPartBody>
    </w:docPart>
    <w:docPart>
      <w:docPartPr>
        <w:name w:val="4B862D284CA3CF46B25154B961734B7A"/>
        <w:category>
          <w:name w:val="General"/>
          <w:gallery w:val="placeholder"/>
        </w:category>
        <w:types>
          <w:type w:val="bbPlcHdr"/>
        </w:types>
        <w:behaviors>
          <w:behavior w:val="content"/>
        </w:behaviors>
        <w:guid w:val="{1329E85B-A92D-9843-89B7-F557D789B8AA}"/>
      </w:docPartPr>
      <w:docPartBody>
        <w:p w:rsidR="00C07E15" w:rsidRDefault="009137E5" w:rsidP="009137E5">
          <w:pPr>
            <w:pStyle w:val="4B862D284CA3CF46B25154B961734B7A"/>
          </w:pPr>
          <w:r w:rsidRPr="00407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E5"/>
    <w:rsid w:val="00430050"/>
    <w:rsid w:val="004D4706"/>
    <w:rsid w:val="009137E5"/>
    <w:rsid w:val="00B327A4"/>
    <w:rsid w:val="00C0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7E5"/>
  </w:style>
  <w:style w:type="paragraph" w:customStyle="1" w:styleId="5721FF4D902E1846BDC94F729C331446">
    <w:name w:val="5721FF4D902E1846BDC94F729C331446"/>
    <w:rsid w:val="009137E5"/>
  </w:style>
  <w:style w:type="paragraph" w:customStyle="1" w:styleId="1DA6E42F76A3214EBFFEAF58B5AB6630">
    <w:name w:val="1DA6E42F76A3214EBFFEAF58B5AB6630"/>
    <w:rsid w:val="009137E5"/>
  </w:style>
  <w:style w:type="paragraph" w:customStyle="1" w:styleId="ECF7005C162F4144839532C84ED74B58">
    <w:name w:val="ECF7005C162F4144839532C84ED74B58"/>
    <w:rsid w:val="009137E5"/>
  </w:style>
  <w:style w:type="paragraph" w:customStyle="1" w:styleId="7C54F67B0C9FE04B8CB2DA859254778F">
    <w:name w:val="7C54F67B0C9FE04B8CB2DA859254778F"/>
    <w:rsid w:val="009137E5"/>
  </w:style>
  <w:style w:type="paragraph" w:customStyle="1" w:styleId="4B862D284CA3CF46B25154B961734B7A">
    <w:name w:val="4B862D284CA3CF46B25154B961734B7A"/>
    <w:rsid w:val="00913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Government Association</vt:lpstr>
    </vt:vector>
  </TitlesOfParts>
  <Company>Messiah College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dc:title>
  <dc:creator>ITS</dc:creator>
  <cp:lastModifiedBy>Ramirez Gomez, Moises</cp:lastModifiedBy>
  <cp:revision>2</cp:revision>
  <cp:lastPrinted>2013-02-05T14:30:00Z</cp:lastPrinted>
  <dcterms:created xsi:type="dcterms:W3CDTF">2023-07-21T20:06:00Z</dcterms:created>
  <dcterms:modified xsi:type="dcterms:W3CDTF">2023-07-21T20:06:00Z</dcterms:modified>
</cp:coreProperties>
</file>