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bCs/>
          <w:sz w:val="36"/>
          <w:szCs w:val="20"/>
        </w:rPr>
        <w:t>5.  Safety</w:t>
      </w:r>
    </w:p>
    <w:p w:rsidR="00294FBD" w:rsidRPr="00294FBD" w:rsidRDefault="00294FBD" w:rsidP="00294FBD">
      <w:pPr>
        <w:spacing w:after="0" w:line="240" w:lineRule="auto"/>
        <w:jc w:val="center"/>
        <w:rPr>
          <w:rFonts w:ascii="Times New Roman" w:eastAsia="Times New Roman" w:hAnsi="Times New Roman" w:cs="Times New Roman"/>
          <w:b/>
          <w:sz w:val="32"/>
          <w:szCs w:val="20"/>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report </w:t>
      </w:r>
      <w:r w:rsidRPr="00294FBD">
        <w:rPr>
          <w:rFonts w:ascii="Times New Roman" w:eastAsia="Times New Roman" w:hAnsi="Times New Roman" w:cs="Times New Roman"/>
          <w:b/>
          <w:bCs/>
          <w:sz w:val="28"/>
          <w:szCs w:val="20"/>
        </w:rPr>
        <w:t xml:space="preserve">an emergency to 911. </w:t>
      </w:r>
      <w:r w:rsidRPr="00294FBD">
        <w:rPr>
          <w:rFonts w:ascii="Times New Roman" w:eastAsia="Times New Roman" w:hAnsi="Times New Roman" w:cs="Times New Roman"/>
          <w:b/>
          <w:bCs/>
          <w:sz w:val="28"/>
          <w:szCs w:val="20"/>
        </w:rPr>
        <w:tab/>
      </w: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ask </w:t>
      </w:r>
      <w:r w:rsidRPr="00294FBD">
        <w:rPr>
          <w:rFonts w:ascii="Times New Roman" w:eastAsia="Times New Roman" w:hAnsi="Times New Roman" w:cs="Times New Roman"/>
          <w:b/>
          <w:bCs/>
          <w:sz w:val="28"/>
          <w:szCs w:val="20"/>
        </w:rPr>
        <w:t>questions about an emergency, such as address, condition.</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Brainstorm words for emergencies and crimes (fire, robbery, explosion, gunshot, accident, illness, unconscious, not breathing)</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Discuss what’s important in an emergency: what happened, how the person is hurt, providing address and phone number.</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role play reporting emergencies, with one student calling, and one student acting as the 911 operator.  Give them scenarios such as the following:</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 building is on fire, and someone is trapped upstairs.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 child took his mom’s medication.</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Your husband fell off the roof, and can’t move.</w:t>
      </w:r>
    </w:p>
    <w:p w:rsidR="00294FBD" w:rsidRPr="00294FBD" w:rsidRDefault="00294FBD" w:rsidP="00294FBD">
      <w:pPr>
        <w:spacing w:after="0" w:line="240" w:lineRule="auto"/>
        <w:ind w:left="1440"/>
        <w:rPr>
          <w:rFonts w:ascii="Times New Roman" w:eastAsia="Times New Roman" w:hAnsi="Times New Roman" w:cs="Times New Roman"/>
          <w:sz w:val="24"/>
          <w:szCs w:val="20"/>
        </w:rPr>
      </w:pPr>
    </w:p>
    <w:p w:rsidR="00294FBD" w:rsidRPr="00294FBD" w:rsidRDefault="00294FBD" w:rsidP="00294FBD">
      <w:pPr>
        <w:spacing w:after="0" w:line="240" w:lineRule="auto"/>
        <w:ind w:left="1440"/>
        <w:rPr>
          <w:rFonts w:ascii="Times New Roman" w:eastAsia="Times New Roman" w:hAnsi="Times New Roman" w:cs="Times New Roman"/>
          <w:sz w:val="24"/>
          <w:szCs w:val="20"/>
        </w:rPr>
      </w:pPr>
    </w:p>
    <w:p w:rsidR="00294FBD" w:rsidRPr="00294FBD" w:rsidRDefault="00294FBD" w:rsidP="00294FBD">
      <w:pPr>
        <w:numPr>
          <w:ilvl w:val="0"/>
          <w:numId w:val="1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sz w:val="28"/>
          <w:szCs w:val="20"/>
        </w:rPr>
        <w:t xml:space="preserve">read </w:t>
      </w:r>
      <w:r w:rsidRPr="00294FBD">
        <w:rPr>
          <w:rFonts w:ascii="Times New Roman" w:eastAsia="Times New Roman" w:hAnsi="Times New Roman" w:cs="Times New Roman"/>
          <w:b/>
          <w:bCs/>
          <w:sz w:val="28"/>
          <w:szCs w:val="20"/>
        </w:rPr>
        <w:t xml:space="preserve">about safety for foreigners in </w:t>
      </w:r>
      <w:smartTag w:uri="urn:schemas-microsoft-com:office:smarttags" w:element="country-region">
        <w:smartTag w:uri="urn:schemas-microsoft-com:office:smarttags" w:element="place">
          <w:r w:rsidRPr="00294FBD">
            <w:rPr>
              <w:rFonts w:ascii="Times New Roman" w:eastAsia="Times New Roman" w:hAnsi="Times New Roman" w:cs="Times New Roman"/>
              <w:b/>
              <w:bCs/>
              <w:sz w:val="28"/>
              <w:szCs w:val="20"/>
            </w:rPr>
            <w:t>Indonesia</w:t>
          </w:r>
        </w:smartTag>
      </w:smartTag>
      <w:r w:rsidRPr="00294FBD">
        <w:rPr>
          <w:rFonts w:ascii="Times New Roman" w:eastAsia="Times New Roman" w:hAnsi="Times New Roman" w:cs="Times New Roman"/>
          <w:b/>
          <w:bCs/>
          <w:sz w:val="28"/>
          <w:szCs w:val="20"/>
        </w:rPr>
        <w:t xml:space="preserve">, and </w:t>
      </w:r>
      <w:r w:rsidRPr="00294FBD">
        <w:rPr>
          <w:rFonts w:ascii="Times New Roman" w:eastAsia="Times New Roman" w:hAnsi="Times New Roman" w:cs="Times New Roman"/>
          <w:b/>
          <w:bCs/>
          <w:i/>
          <w:sz w:val="28"/>
          <w:szCs w:val="20"/>
        </w:rPr>
        <w:t xml:space="preserve">tell </w:t>
      </w:r>
      <w:r w:rsidRPr="00294FBD">
        <w:rPr>
          <w:rFonts w:ascii="Times New Roman" w:eastAsia="Times New Roman" w:hAnsi="Times New Roman" w:cs="Times New Roman"/>
          <w:b/>
          <w:bCs/>
          <w:sz w:val="28"/>
          <w:szCs w:val="20"/>
        </w:rPr>
        <w:t>a foreigner how to be safe here.</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Give the reading “How Visitors to Indonesia Can Stay Healthy.”  Explain that this is a real document provided by an organization that brings foreigners to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Have students work in pairs to create a list called “The 10 Commandments of Staying Safe and Healthy in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xml:space="preserve">.”  They can use ideas from the reading, plus their own ideas.  Have them phrases sentences as, “Visitors to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xml:space="preserve"> should…”</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Role-play foreigner and Indonesian.  The foreigner should begin by saying, “I’m new to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Can you tell me how to stay healthy here?”  The person playing the role of Indonesian should speak extemporaneously or from notes.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Have students ask you questions about safety that they would want to know if they were traveling to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America</w:t>
          </w:r>
        </w:smartTag>
      </w:smartTag>
      <w:r w:rsidRPr="00294FBD">
        <w:rPr>
          <w:rFonts w:ascii="Times New Roman" w:eastAsia="Times New Roman" w:hAnsi="Times New Roman" w:cs="Times New Roman"/>
          <w:sz w:val="24"/>
          <w:szCs w:val="20"/>
        </w:rPr>
        <w:t xml:space="preserve"> (or another foreign country).</w:t>
      </w:r>
    </w:p>
    <w:p w:rsidR="00294FBD" w:rsidRPr="00294FBD" w:rsidRDefault="00294FBD" w:rsidP="00294FBD">
      <w:pPr>
        <w:spacing w:after="0" w:line="240" w:lineRule="auto"/>
        <w:ind w:left="360"/>
        <w:rPr>
          <w:rFonts w:ascii="Times New Roman" w:eastAsia="Times New Roman" w:hAnsi="Times New Roman" w:cs="Times New Roman"/>
          <w:sz w:val="24"/>
          <w:szCs w:val="20"/>
        </w:rPr>
      </w:pPr>
    </w:p>
    <w:p w:rsidR="00294FBD" w:rsidRPr="00294FBD" w:rsidRDefault="00294FBD" w:rsidP="00294FBD">
      <w:pPr>
        <w:spacing w:after="0" w:line="240" w:lineRule="auto"/>
        <w:ind w:left="360"/>
        <w:rPr>
          <w:rFonts w:ascii="Times New Roman" w:eastAsia="Times New Roman" w:hAnsi="Times New Roman" w:cs="Times New Roman"/>
          <w:sz w:val="24"/>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write </w:t>
      </w:r>
      <w:r w:rsidRPr="00294FBD">
        <w:rPr>
          <w:rFonts w:ascii="Times New Roman" w:eastAsia="Times New Roman" w:hAnsi="Times New Roman" w:cs="Times New Roman"/>
          <w:b/>
          <w:bCs/>
          <w:sz w:val="28"/>
          <w:szCs w:val="20"/>
        </w:rPr>
        <w:t xml:space="preserve">about a personal experience, involving an emergency or safety. </w:t>
      </w: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read </w:t>
      </w:r>
      <w:r w:rsidRPr="00294FBD">
        <w:rPr>
          <w:rFonts w:ascii="Times New Roman" w:eastAsia="Times New Roman" w:hAnsi="Times New Roman" w:cs="Times New Roman"/>
          <w:b/>
          <w:bCs/>
          <w:sz w:val="28"/>
          <w:szCs w:val="20"/>
        </w:rPr>
        <w:t xml:space="preserve">about someone’s experience, and </w:t>
      </w:r>
      <w:r w:rsidRPr="00294FBD">
        <w:rPr>
          <w:rFonts w:ascii="Times New Roman" w:eastAsia="Times New Roman" w:hAnsi="Times New Roman" w:cs="Times New Roman"/>
          <w:b/>
          <w:bCs/>
          <w:i/>
          <w:iCs/>
          <w:sz w:val="28"/>
          <w:szCs w:val="20"/>
        </w:rPr>
        <w:t xml:space="preserve">ask </w:t>
      </w:r>
      <w:r w:rsidRPr="00294FBD">
        <w:rPr>
          <w:rFonts w:ascii="Times New Roman" w:eastAsia="Times New Roman" w:hAnsi="Times New Roman" w:cs="Times New Roman"/>
          <w:b/>
          <w:bCs/>
          <w:sz w:val="28"/>
          <w:szCs w:val="20"/>
        </w:rPr>
        <w:t xml:space="preserve">questions.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write about a personal experience involving an emergency or health issue.  Stress that they answer all the wh-questions:  who, what, when, where, why</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After students have edited their writing, have them read about one another’s experiences.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After reading, have students ask the author at least three questions about the story.</w:t>
      </w: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spacing w:after="0" w:line="240" w:lineRule="auto"/>
        <w:ind w:left="360"/>
        <w:rPr>
          <w:rFonts w:ascii="Times New Roman" w:eastAsia="Times New Roman" w:hAnsi="Times New Roman" w:cs="Times New Roman"/>
          <w:bCs/>
          <w:sz w:val="24"/>
          <w:szCs w:val="20"/>
          <w:u w:color="000000"/>
        </w:rPr>
      </w:pPr>
    </w:p>
    <w:p w:rsidR="00294FBD" w:rsidRPr="00294FBD" w:rsidRDefault="00294FBD" w:rsidP="00294FBD">
      <w:pPr>
        <w:keepNext/>
        <w:spacing w:before="240" w:after="60" w:line="240" w:lineRule="auto"/>
        <w:jc w:val="center"/>
        <w:outlineLvl w:val="2"/>
        <w:rPr>
          <w:rFonts w:ascii="Times New Roman" w:eastAsia="Times New Roman" w:hAnsi="Times New Roman" w:cs="Arial"/>
          <w:b/>
          <w:bCs/>
          <w:sz w:val="36"/>
          <w:szCs w:val="36"/>
          <w:u w:color="000000"/>
        </w:rPr>
      </w:pPr>
      <w:r w:rsidRPr="00294FBD">
        <w:rPr>
          <w:rFonts w:ascii="Times New Roman" w:eastAsia="Times New Roman" w:hAnsi="Times New Roman" w:cs="Arial"/>
          <w:b/>
          <w:bCs/>
          <w:sz w:val="36"/>
          <w:szCs w:val="36"/>
          <w:u w:color="000000"/>
        </w:rPr>
        <w:lastRenderedPageBreak/>
        <w:t xml:space="preserve">How Visitors to </w:t>
      </w:r>
      <w:smartTag w:uri="urn:schemas-microsoft-com:office:smarttags" w:element="country-region">
        <w:smartTag w:uri="urn:schemas-microsoft-com:office:smarttags" w:element="place">
          <w:r w:rsidRPr="00294FBD">
            <w:rPr>
              <w:rFonts w:ascii="Times New Roman" w:eastAsia="Times New Roman" w:hAnsi="Times New Roman" w:cs="Arial"/>
              <w:b/>
              <w:bCs/>
              <w:sz w:val="36"/>
              <w:szCs w:val="36"/>
              <w:u w:color="000000"/>
            </w:rPr>
            <w:t>Indonesia</w:t>
          </w:r>
        </w:smartTag>
      </w:smartTag>
      <w:r w:rsidRPr="00294FBD">
        <w:rPr>
          <w:rFonts w:ascii="Times New Roman" w:eastAsia="Times New Roman" w:hAnsi="Times New Roman" w:cs="Arial"/>
          <w:b/>
          <w:bCs/>
          <w:sz w:val="36"/>
          <w:szCs w:val="36"/>
          <w:u w:color="000000"/>
        </w:rPr>
        <w:t xml:space="preserve"> can Stay Healthy</w:t>
      </w:r>
    </w:p>
    <w:p w:rsidR="00294FBD" w:rsidRPr="00294FBD" w:rsidRDefault="00294FBD" w:rsidP="00294FBD">
      <w:pPr>
        <w:spacing w:after="0" w:line="240" w:lineRule="auto"/>
        <w:rPr>
          <w:rFonts w:ascii="Times New Roman" w:eastAsia="Times New Roman" w:hAnsi="Times New Roman" w:cs="Times New Roman"/>
          <w:bCs/>
          <w:sz w:val="24"/>
          <w:szCs w:val="20"/>
          <w:u w:val="single" w:color="000000"/>
        </w:rPr>
      </w:pPr>
    </w:p>
    <w:p w:rsidR="00294FBD" w:rsidRPr="00294FBD" w:rsidRDefault="00294FBD" w:rsidP="00294FBD">
      <w:pPr>
        <w:spacing w:after="0" w:line="240" w:lineRule="auto"/>
        <w:rPr>
          <w:rFonts w:ascii="Times New Roman" w:eastAsia="Times New Roman" w:hAnsi="Times New Roman" w:cs="Times New Roman"/>
          <w:b/>
          <w:i/>
          <w:iCs/>
          <w:sz w:val="24"/>
          <w:szCs w:val="20"/>
          <w:u w:color="000000"/>
        </w:rPr>
      </w:pPr>
      <w:r w:rsidRPr="00294FBD">
        <w:rPr>
          <w:rFonts w:ascii="Times New Roman" w:eastAsia="Times New Roman" w:hAnsi="Times New Roman" w:cs="Times New Roman"/>
          <w:b/>
          <w:i/>
          <w:iCs/>
          <w:sz w:val="24"/>
          <w:szCs w:val="20"/>
          <w:u w:color="000000"/>
        </w:rPr>
        <w:t>Shots:</w:t>
      </w:r>
    </w:p>
    <w:p w:rsidR="00294FBD" w:rsidRPr="00294FBD" w:rsidRDefault="00294FBD" w:rsidP="00294FBD">
      <w:pPr>
        <w:spacing w:after="0" w:line="240" w:lineRule="auto"/>
        <w:rPr>
          <w:rFonts w:ascii="Times New Roman" w:eastAsia="Times New Roman" w:hAnsi="Times New Roman" w:cs="Times New Roman"/>
          <w:iCs/>
          <w:sz w:val="24"/>
          <w:szCs w:val="20"/>
          <w:u w:color="000000"/>
        </w:rPr>
      </w:pPr>
      <w:r w:rsidRPr="00294FBD">
        <w:rPr>
          <w:rFonts w:ascii="Times New Roman" w:eastAsia="Times New Roman" w:hAnsi="Times New Roman" w:cs="Times New Roman"/>
          <w:iCs/>
          <w:sz w:val="24"/>
          <w:szCs w:val="20"/>
          <w:u w:color="000000"/>
        </w:rPr>
        <w:t xml:space="preserve">We do not require any specific shots other than having your tetanus up-to-date.  You may want to get hepatitis vaccinations.  Malaria is </w:t>
      </w:r>
      <w:r w:rsidRPr="00294FBD">
        <w:rPr>
          <w:rFonts w:ascii="Times New Roman" w:eastAsia="Times New Roman" w:hAnsi="Times New Roman" w:cs="Times New Roman"/>
          <w:b/>
          <w:iCs/>
          <w:sz w:val="24"/>
          <w:szCs w:val="20"/>
          <w:u w:color="000000"/>
        </w:rPr>
        <w:t xml:space="preserve">not </w:t>
      </w:r>
      <w:r w:rsidRPr="00294FBD">
        <w:rPr>
          <w:rFonts w:ascii="Times New Roman" w:eastAsia="Times New Roman" w:hAnsi="Times New Roman" w:cs="Times New Roman"/>
          <w:iCs/>
          <w:sz w:val="24"/>
          <w:szCs w:val="20"/>
          <w:u w:color="000000"/>
        </w:rPr>
        <w:t xml:space="preserve">a danger in the developed, urban areas of </w:t>
      </w:r>
      <w:smartTag w:uri="urn:schemas-microsoft-com:office:smarttags" w:element="country-region">
        <w:smartTag w:uri="urn:schemas-microsoft-com:office:smarttags" w:element="place">
          <w:r w:rsidRPr="00294FBD">
            <w:rPr>
              <w:rFonts w:ascii="Times New Roman" w:eastAsia="Times New Roman" w:hAnsi="Times New Roman" w:cs="Times New Roman"/>
              <w:iCs/>
              <w:sz w:val="24"/>
              <w:szCs w:val="20"/>
              <w:u w:color="000000"/>
            </w:rPr>
            <w:t>Indonesia</w:t>
          </w:r>
        </w:smartTag>
      </w:smartTag>
      <w:r w:rsidRPr="00294FBD">
        <w:rPr>
          <w:rFonts w:ascii="Times New Roman" w:eastAsia="Times New Roman" w:hAnsi="Times New Roman" w:cs="Times New Roman"/>
          <w:iCs/>
          <w:sz w:val="24"/>
          <w:szCs w:val="20"/>
          <w:u w:color="000000"/>
        </w:rPr>
        <w:t>.  We will let you know if you will be traveling anywhere where other vaccinations or preventions are necessary.</w:t>
      </w:r>
    </w:p>
    <w:p w:rsidR="00294FBD" w:rsidRPr="00294FBD" w:rsidRDefault="00294FBD" w:rsidP="00294FBD">
      <w:pPr>
        <w:spacing w:after="0" w:line="240" w:lineRule="auto"/>
        <w:rPr>
          <w:rFonts w:ascii="Times New Roman" w:eastAsia="Times New Roman" w:hAnsi="Times New Roman" w:cs="Times New Roman"/>
          <w:iCs/>
          <w:sz w:val="24"/>
          <w:szCs w:val="20"/>
          <w:u w:color="000000"/>
        </w:rPr>
      </w:pPr>
      <w:r w:rsidRPr="00294FBD">
        <w:rPr>
          <w:rFonts w:ascii="Times New Roman" w:eastAsia="Times New Roman" w:hAnsi="Times New Roman" w:cs="Times New Roman"/>
          <w:iCs/>
          <w:sz w:val="24"/>
          <w:szCs w:val="20"/>
          <w:u w:color="000000"/>
        </w:rPr>
        <w:t xml:space="preserve"> </w:t>
      </w:r>
    </w:p>
    <w:p w:rsidR="00294FBD" w:rsidRPr="00294FBD" w:rsidRDefault="00294FBD" w:rsidP="00294FBD">
      <w:pPr>
        <w:spacing w:after="0" w:line="240" w:lineRule="auto"/>
        <w:rPr>
          <w:rFonts w:ascii="Times New Roman" w:eastAsia="Times New Roman" w:hAnsi="Times New Roman" w:cs="Times New Roman"/>
          <w:b/>
          <w:sz w:val="24"/>
          <w:szCs w:val="20"/>
          <w:u w:color="000000"/>
        </w:rPr>
      </w:pPr>
      <w:r w:rsidRPr="00294FBD">
        <w:rPr>
          <w:rFonts w:ascii="Times New Roman" w:eastAsia="Times New Roman" w:hAnsi="Times New Roman" w:cs="Times New Roman"/>
          <w:b/>
          <w:i/>
          <w:iCs/>
          <w:sz w:val="24"/>
          <w:szCs w:val="20"/>
          <w:u w:color="000000"/>
        </w:rPr>
        <w:t>General rules regarding food:</w:t>
      </w:r>
    </w:p>
    <w:p w:rsidR="00294FBD" w:rsidRPr="00294FBD" w:rsidRDefault="00294FBD" w:rsidP="00294FBD">
      <w:pPr>
        <w:numPr>
          <w:ilvl w:val="0"/>
          <w:numId w:val="39"/>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 xml:space="preserve">Do not eat uncooked foods </w:t>
      </w:r>
      <w:r w:rsidRPr="00294FBD">
        <w:rPr>
          <w:rFonts w:ascii="Times New Roman" w:eastAsia="Times New Roman" w:hAnsi="Times New Roman" w:cs="Times New Roman"/>
          <w:bCs/>
          <w:sz w:val="24"/>
          <w:szCs w:val="20"/>
          <w:u w:color="000000"/>
        </w:rPr>
        <w:t xml:space="preserve"> without being certain of the preparation. You can easily pick up a bug which will cause you a great deal of intestinal discomfort and difficulty.</w:t>
      </w:r>
    </w:p>
    <w:p w:rsidR="00294FBD" w:rsidRPr="00294FBD" w:rsidRDefault="00294FBD" w:rsidP="00294FBD">
      <w:pPr>
        <w:numPr>
          <w:ilvl w:val="0"/>
          <w:numId w:val="39"/>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Do not drink unboiled or unbottled water:</w:t>
      </w:r>
      <w:r w:rsidRPr="00294FBD">
        <w:rPr>
          <w:rFonts w:ascii="Times New Roman" w:eastAsia="Times New Roman" w:hAnsi="Times New Roman" w:cs="Times New Roman"/>
          <w:bCs/>
          <w:sz w:val="24"/>
          <w:szCs w:val="20"/>
          <w:u w:color="000000"/>
        </w:rPr>
        <w:t xml:space="preserve">  If you cannot get bottled or boiled water, stick to cokes or other soft drinks.  Water should be boiled at least 20 minutes to be safe.</w:t>
      </w:r>
    </w:p>
    <w:p w:rsidR="00294FBD" w:rsidRPr="00294FBD" w:rsidRDefault="00294FBD" w:rsidP="00294FBD">
      <w:pPr>
        <w:numPr>
          <w:ilvl w:val="0"/>
          <w:numId w:val="39"/>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Wash your hands frequently.</w:t>
      </w:r>
      <w:r w:rsidRPr="00294FBD">
        <w:rPr>
          <w:rFonts w:ascii="Times New Roman" w:eastAsia="Times New Roman" w:hAnsi="Times New Roman" w:cs="Times New Roman"/>
          <w:bCs/>
          <w:sz w:val="24"/>
          <w:szCs w:val="20"/>
          <w:u w:color="000000"/>
        </w:rPr>
        <w:t xml:space="preserve">  Germs are abundant, and can easily get into your body from your hands to your mouth or eyes.</w:t>
      </w:r>
    </w:p>
    <w:p w:rsidR="00294FBD" w:rsidRPr="00294FBD" w:rsidRDefault="00294FBD" w:rsidP="00294FBD">
      <w:pPr>
        <w:numPr>
          <w:ilvl w:val="0"/>
          <w:numId w:val="39"/>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Report any known food allergies</w:t>
      </w:r>
      <w:r w:rsidRPr="00294FBD">
        <w:rPr>
          <w:rFonts w:ascii="Times New Roman" w:eastAsia="Times New Roman" w:hAnsi="Times New Roman" w:cs="Times New Roman"/>
          <w:bCs/>
          <w:sz w:val="24"/>
          <w:szCs w:val="20"/>
          <w:u w:color="000000"/>
        </w:rPr>
        <w:t xml:space="preserve"> to upon your arrival in </w:t>
      </w:r>
      <w:smartTag w:uri="urn:schemas-microsoft-com:office:smarttags" w:element="country-region">
        <w:smartTag w:uri="urn:schemas-microsoft-com:office:smarttags" w:element="place">
          <w:r w:rsidRPr="00294FBD">
            <w:rPr>
              <w:rFonts w:ascii="Times New Roman" w:eastAsia="Times New Roman" w:hAnsi="Times New Roman" w:cs="Times New Roman"/>
              <w:bCs/>
              <w:sz w:val="24"/>
              <w:szCs w:val="20"/>
              <w:u w:color="000000"/>
            </w:rPr>
            <w:t>Indonesia</w:t>
          </w:r>
        </w:smartTag>
      </w:smartTag>
      <w:r w:rsidRPr="00294FBD">
        <w:rPr>
          <w:rFonts w:ascii="Times New Roman" w:eastAsia="Times New Roman" w:hAnsi="Times New Roman" w:cs="Times New Roman"/>
          <w:bCs/>
          <w:sz w:val="24"/>
          <w:szCs w:val="20"/>
          <w:u w:color="000000"/>
        </w:rPr>
        <w:t xml:space="preserve">.  If you have a serious allergy to a common food, please let us know </w:t>
      </w:r>
      <w:r w:rsidRPr="00294FBD">
        <w:rPr>
          <w:rFonts w:ascii="Times New Roman" w:eastAsia="Times New Roman" w:hAnsi="Times New Roman" w:cs="Times New Roman"/>
          <w:b/>
          <w:i/>
          <w:iCs/>
          <w:sz w:val="24"/>
          <w:szCs w:val="20"/>
          <w:u w:color="000000"/>
        </w:rPr>
        <w:t>prior to your arrival</w:t>
      </w:r>
      <w:r w:rsidRPr="00294FBD">
        <w:rPr>
          <w:rFonts w:ascii="Times New Roman" w:eastAsia="Times New Roman" w:hAnsi="Times New Roman" w:cs="Times New Roman"/>
          <w:bCs/>
          <w:sz w:val="24"/>
          <w:szCs w:val="20"/>
          <w:u w:color="000000"/>
        </w:rPr>
        <w:t xml:space="preserve"> so that we can plan meals accordingly.</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
          <w:sz w:val="24"/>
          <w:szCs w:val="20"/>
          <w:u w:color="000000"/>
        </w:rPr>
      </w:pPr>
      <w:r w:rsidRPr="00294FBD">
        <w:rPr>
          <w:rFonts w:ascii="Times New Roman" w:eastAsia="Times New Roman" w:hAnsi="Times New Roman" w:cs="Times New Roman"/>
          <w:b/>
          <w:i/>
          <w:iCs/>
          <w:sz w:val="24"/>
          <w:szCs w:val="20"/>
          <w:u w:color="000000"/>
        </w:rPr>
        <w:t>Illness:</w:t>
      </w:r>
    </w:p>
    <w:p w:rsidR="00294FBD" w:rsidRPr="00294FBD" w:rsidRDefault="00294FBD" w:rsidP="00294FBD">
      <w:pPr>
        <w:numPr>
          <w:ilvl w:val="0"/>
          <w:numId w:val="40"/>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Diarrhea and vomiting</w:t>
      </w:r>
      <w:r w:rsidRPr="00294FBD">
        <w:rPr>
          <w:rFonts w:ascii="Times New Roman" w:eastAsia="Times New Roman" w:hAnsi="Times New Roman" w:cs="Times New Roman"/>
          <w:bCs/>
          <w:sz w:val="24"/>
          <w:szCs w:val="20"/>
          <w:u w:color="000000"/>
        </w:rPr>
        <w:t xml:space="preserve"> should be reported immediately.  Drink plenty of fluids and rest.  Medication may be needed.</w:t>
      </w:r>
    </w:p>
    <w:p w:rsidR="00294FBD" w:rsidRPr="00294FBD" w:rsidRDefault="00294FBD" w:rsidP="00294FBD">
      <w:pPr>
        <w:numPr>
          <w:ilvl w:val="0"/>
          <w:numId w:val="40"/>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Pink eye</w:t>
      </w:r>
      <w:r w:rsidRPr="00294FBD">
        <w:rPr>
          <w:rFonts w:ascii="Times New Roman" w:eastAsia="Times New Roman" w:hAnsi="Times New Roman" w:cs="Times New Roman"/>
          <w:bCs/>
          <w:sz w:val="24"/>
          <w:szCs w:val="20"/>
          <w:u w:color="000000"/>
        </w:rPr>
        <w:t xml:space="preserve"> is common here.  Report any signs of pink eye, so you can begin  medication promptly.  Try not to touch your eyes.</w:t>
      </w:r>
    </w:p>
    <w:p w:rsidR="00294FBD" w:rsidRPr="00294FBD" w:rsidRDefault="00294FBD" w:rsidP="00294FBD">
      <w:pPr>
        <w:numPr>
          <w:ilvl w:val="0"/>
          <w:numId w:val="40"/>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Fever</w:t>
      </w:r>
      <w:r w:rsidRPr="00294FBD">
        <w:rPr>
          <w:rFonts w:ascii="Times New Roman" w:eastAsia="Times New Roman" w:hAnsi="Times New Roman" w:cs="Times New Roman"/>
          <w:bCs/>
          <w:sz w:val="24"/>
          <w:szCs w:val="20"/>
          <w:u w:color="000000"/>
        </w:rPr>
        <w:t xml:space="preserve"> can indicate a variety of illnesses.  Report immediately.</w:t>
      </w:r>
    </w:p>
    <w:p w:rsidR="00294FBD" w:rsidRPr="00294FBD" w:rsidRDefault="00294FBD" w:rsidP="00294FBD">
      <w:pPr>
        <w:numPr>
          <w:ilvl w:val="0"/>
          <w:numId w:val="40"/>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Cuts or sores</w:t>
      </w:r>
      <w:r w:rsidRPr="00294FBD">
        <w:rPr>
          <w:rFonts w:ascii="Times New Roman" w:eastAsia="Times New Roman" w:hAnsi="Times New Roman" w:cs="Times New Roman"/>
          <w:bCs/>
          <w:sz w:val="24"/>
          <w:szCs w:val="20"/>
          <w:u w:color="000000"/>
        </w:rPr>
        <w:t xml:space="preserve"> can take longer to heal here, and the risk of infection is greater. While there’s no need to worry about minor cuts, it is good to treat any sore or cut by cleaning it properly, and applying antibacterial cream.</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i/>
          <w:iCs/>
          <w:sz w:val="24"/>
          <w:szCs w:val="20"/>
          <w:u w:color="000000"/>
        </w:rPr>
      </w:pPr>
      <w:r w:rsidRPr="00294FBD">
        <w:rPr>
          <w:rFonts w:ascii="Times New Roman" w:eastAsia="Times New Roman" w:hAnsi="Times New Roman" w:cs="Times New Roman"/>
          <w:b/>
          <w:i/>
          <w:iCs/>
          <w:sz w:val="24"/>
          <w:szCs w:val="20"/>
          <w:u w:color="000000"/>
        </w:rPr>
        <w:t xml:space="preserve">Avoiding Illness and Injury:  </w:t>
      </w:r>
      <w:r w:rsidRPr="00294FBD">
        <w:rPr>
          <w:rFonts w:ascii="Times New Roman" w:eastAsia="Times New Roman" w:hAnsi="Times New Roman" w:cs="Times New Roman"/>
          <w:i/>
          <w:iCs/>
          <w:sz w:val="24"/>
          <w:szCs w:val="20"/>
          <w:u w:color="000000"/>
        </w:rPr>
        <w:t>The best cure is prevention!</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Use sunscreen and mosquito repellent when necessary.  (Sunscreen is expensive here.  It’s best to bring your own.)</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Get enough rest, and eat nutritiously.</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Look down while you are walking, to avoid twisted ankles or falls due to the many potholes, and near-total absence of flat walking surfaces.</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Wear appropriate shoes and clothing.  Plan to wear sunscreen, long sleeves, and a hat if you will be outside for a long time.  You will burn quickly here.</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xml:space="preserve">Bring any medications that you know you will need.  </w:t>
      </w:r>
    </w:p>
    <w:p w:rsidR="00294FBD" w:rsidRPr="00294FBD" w:rsidRDefault="00294FBD" w:rsidP="00294FBD">
      <w:pPr>
        <w:numPr>
          <w:ilvl w:val="0"/>
          <w:numId w:val="38"/>
        </w:num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Be extremely careful when walking through or beside traffic.  Always assume that the vehicles have the right of way!</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val="single" w:color="000000"/>
        </w:rPr>
        <w:t>A final note about safety:</w:t>
      </w:r>
      <w:r w:rsidRPr="00294FBD">
        <w:rPr>
          <w:rFonts w:ascii="Times New Roman" w:eastAsia="Times New Roman" w:hAnsi="Times New Roman" w:cs="Times New Roman"/>
          <w:bCs/>
          <w:sz w:val="24"/>
          <w:szCs w:val="20"/>
          <w:u w:color="000000"/>
        </w:rPr>
        <w:t xml:space="preserve">  </w:t>
      </w:r>
      <w:r w:rsidRPr="00294FBD">
        <w:rPr>
          <w:rFonts w:ascii="Times New Roman" w:eastAsia="Times New Roman" w:hAnsi="Times New Roman" w:cs="Times New Roman"/>
          <w:b/>
          <w:sz w:val="24"/>
          <w:szCs w:val="20"/>
          <w:u w:color="000000"/>
        </w:rPr>
        <w:t>Make sure someone always knows where you are.</w:t>
      </w:r>
      <w:r w:rsidRPr="00294FBD">
        <w:rPr>
          <w:rFonts w:ascii="Times New Roman" w:eastAsia="Times New Roman" w:hAnsi="Times New Roman" w:cs="Times New Roman"/>
          <w:bCs/>
          <w:sz w:val="24"/>
          <w:szCs w:val="20"/>
          <w:u w:color="000000"/>
        </w:rPr>
        <w:t xml:space="preserve">  Do not wander off on your own without telling someone where you are going, what route you are taking, and when you will return.  If possible, carry a cell phone.  </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sz w:val="36"/>
          <w:szCs w:val="20"/>
        </w:rPr>
        <w:lastRenderedPageBreak/>
        <w:t>6.  Restaurants</w:t>
      </w:r>
    </w:p>
    <w:p w:rsidR="00294FBD" w:rsidRPr="00294FBD" w:rsidRDefault="00294FBD" w:rsidP="00294FBD">
      <w:pPr>
        <w:spacing w:after="0" w:line="240" w:lineRule="auto"/>
        <w:jc w:val="center"/>
        <w:rPr>
          <w:rFonts w:ascii="Times New Roman" w:eastAsia="Times New Roman" w:hAnsi="Times New Roman" w:cs="Times New Roman"/>
          <w:b/>
          <w:sz w:val="32"/>
          <w:szCs w:val="20"/>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read</w:t>
      </w:r>
      <w:r w:rsidRPr="00294FBD">
        <w:rPr>
          <w:rFonts w:ascii="Times New Roman" w:eastAsia="Times New Roman" w:hAnsi="Times New Roman" w:cs="Times New Roman"/>
          <w:b/>
          <w:bCs/>
          <w:sz w:val="28"/>
          <w:szCs w:val="20"/>
        </w:rPr>
        <w:t xml:space="preserve"> a restaurant menu, and </w:t>
      </w:r>
      <w:r w:rsidRPr="00294FBD">
        <w:rPr>
          <w:rFonts w:ascii="Times New Roman" w:eastAsia="Times New Roman" w:hAnsi="Times New Roman" w:cs="Times New Roman"/>
          <w:b/>
          <w:bCs/>
          <w:i/>
          <w:iCs/>
          <w:sz w:val="28"/>
          <w:szCs w:val="20"/>
        </w:rPr>
        <w:t>ask</w:t>
      </w:r>
      <w:r w:rsidRPr="00294FBD">
        <w:rPr>
          <w:rFonts w:ascii="Times New Roman" w:eastAsia="Times New Roman" w:hAnsi="Times New Roman" w:cs="Times New Roman"/>
          <w:b/>
          <w:bCs/>
          <w:sz w:val="28"/>
          <w:szCs w:val="20"/>
        </w:rPr>
        <w:t xml:space="preserve"> questions about it.</w:t>
      </w:r>
      <w:r w:rsidRPr="00294FBD">
        <w:rPr>
          <w:rFonts w:ascii="Times New Roman" w:eastAsia="Times New Roman" w:hAnsi="Times New Roman" w:cs="Times New Roman"/>
          <w:b/>
          <w:bCs/>
          <w:sz w:val="28"/>
          <w:szCs w:val="20"/>
        </w:rPr>
        <w:tab/>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Use the Dairy Queen menu provided, or if possible, use real menus.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imagine that they are at a restaurant ordering from this menu.  Have students read over the menu and look at the pictures, asking you anything they don’t understand.  For example:</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What kind of meat is this?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What does this salad have in it?</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ab/>
        <w:t>Note: you may want to highlight items on the menu that you want particular</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ab/>
        <w:t>students to ask you questions about.</w:t>
      </w:r>
    </w:p>
    <w:p w:rsidR="00294FBD" w:rsidRPr="00294FBD" w:rsidRDefault="00294FBD" w:rsidP="00294FBD">
      <w:pPr>
        <w:spacing w:after="0" w:line="240" w:lineRule="auto"/>
        <w:rPr>
          <w:rFonts w:ascii="Times New Roman" w:eastAsia="Times New Roman" w:hAnsi="Times New Roman" w:cs="Times New Roman"/>
          <w:b/>
          <w:bCs/>
          <w:sz w:val="28"/>
          <w:szCs w:val="20"/>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In a restaurant, I can </w:t>
      </w:r>
      <w:r w:rsidRPr="00294FBD">
        <w:rPr>
          <w:rFonts w:ascii="Times New Roman" w:eastAsia="Times New Roman" w:hAnsi="Times New Roman" w:cs="Times New Roman"/>
          <w:b/>
          <w:bCs/>
          <w:i/>
          <w:iCs/>
          <w:sz w:val="28"/>
          <w:szCs w:val="20"/>
        </w:rPr>
        <w:t>order</w:t>
      </w:r>
      <w:r w:rsidRPr="00294FBD">
        <w:rPr>
          <w:rFonts w:ascii="Times New Roman" w:eastAsia="Times New Roman" w:hAnsi="Times New Roman" w:cs="Times New Roman"/>
          <w:b/>
          <w:bCs/>
          <w:sz w:val="28"/>
          <w:szCs w:val="20"/>
        </w:rPr>
        <w:t xml:space="preserve">, </w:t>
      </w:r>
      <w:r w:rsidRPr="00294FBD">
        <w:rPr>
          <w:rFonts w:ascii="Times New Roman" w:eastAsia="Times New Roman" w:hAnsi="Times New Roman" w:cs="Times New Roman"/>
          <w:b/>
          <w:bCs/>
          <w:i/>
          <w:iCs/>
          <w:sz w:val="28"/>
          <w:szCs w:val="20"/>
        </w:rPr>
        <w:t>ask</w:t>
      </w:r>
      <w:r w:rsidRPr="00294FBD">
        <w:rPr>
          <w:rFonts w:ascii="Times New Roman" w:eastAsia="Times New Roman" w:hAnsi="Times New Roman" w:cs="Times New Roman"/>
          <w:b/>
          <w:bCs/>
          <w:sz w:val="28"/>
          <w:szCs w:val="20"/>
        </w:rPr>
        <w:t xml:space="preserve"> and </w:t>
      </w:r>
      <w:r w:rsidRPr="00294FBD">
        <w:rPr>
          <w:rFonts w:ascii="Times New Roman" w:eastAsia="Times New Roman" w:hAnsi="Times New Roman" w:cs="Times New Roman"/>
          <w:b/>
          <w:bCs/>
          <w:i/>
          <w:iCs/>
          <w:sz w:val="28"/>
          <w:szCs w:val="20"/>
        </w:rPr>
        <w:t>answer</w:t>
      </w:r>
      <w:r w:rsidRPr="00294FBD">
        <w:rPr>
          <w:rFonts w:ascii="Times New Roman" w:eastAsia="Times New Roman" w:hAnsi="Times New Roman" w:cs="Times New Roman"/>
          <w:b/>
          <w:bCs/>
          <w:sz w:val="28"/>
          <w:szCs w:val="20"/>
        </w:rPr>
        <w:t xml:space="preserve"> questions, and </w:t>
      </w:r>
      <w:r w:rsidRPr="00294FBD">
        <w:rPr>
          <w:rFonts w:ascii="Times New Roman" w:eastAsia="Times New Roman" w:hAnsi="Times New Roman" w:cs="Times New Roman"/>
          <w:b/>
          <w:bCs/>
          <w:i/>
          <w:iCs/>
          <w:sz w:val="28"/>
          <w:szCs w:val="20"/>
        </w:rPr>
        <w:t xml:space="preserve">ask </w:t>
      </w:r>
      <w:r w:rsidRPr="00294FBD">
        <w:rPr>
          <w:rFonts w:ascii="Times New Roman" w:eastAsia="Times New Roman" w:hAnsi="Times New Roman" w:cs="Times New Roman"/>
          <w:b/>
          <w:bCs/>
          <w:sz w:val="28"/>
          <w:szCs w:val="20"/>
        </w:rPr>
        <w:t>for the bill.</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Brainstorm together phrases that might be used in a restaurant.  Use “Restaurant Language” sheet to write the phrases.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If possible, set up the room to look like a restaurant.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take turns role playing guests and waiters, using the Dairy Queen menu or other various authentic menus.</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numPr>
          <w:ilvl w:val="0"/>
          <w:numId w:val="1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express </w:t>
      </w:r>
      <w:r w:rsidRPr="00294FBD">
        <w:rPr>
          <w:rFonts w:ascii="Times New Roman" w:eastAsia="Times New Roman" w:hAnsi="Times New Roman" w:cs="Times New Roman"/>
          <w:b/>
          <w:bCs/>
          <w:sz w:val="28"/>
          <w:szCs w:val="20"/>
        </w:rPr>
        <w:t xml:space="preserve">and </w:t>
      </w:r>
      <w:r w:rsidRPr="00294FBD">
        <w:rPr>
          <w:rFonts w:ascii="Times New Roman" w:eastAsia="Times New Roman" w:hAnsi="Times New Roman" w:cs="Times New Roman"/>
          <w:b/>
          <w:bCs/>
          <w:i/>
          <w:iCs/>
          <w:sz w:val="28"/>
          <w:szCs w:val="20"/>
        </w:rPr>
        <w:t xml:space="preserve">understand </w:t>
      </w:r>
      <w:r w:rsidRPr="00294FBD">
        <w:rPr>
          <w:rFonts w:ascii="Times New Roman" w:eastAsia="Times New Roman" w:hAnsi="Times New Roman" w:cs="Times New Roman"/>
          <w:b/>
          <w:bCs/>
          <w:sz w:val="28"/>
          <w:szCs w:val="20"/>
        </w:rPr>
        <w:t xml:space="preserve">food preferences.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Have students look at food pictures, preferably pictures of dishes in restaurants.  (You may want to use the menu pictures, or the bingo game that has prepared plates of food.)  Ask them to express their preferences by making statements:  </w:t>
      </w:r>
    </w:p>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 would rather have chicken than fish.</w:t>
      </w:r>
    </w:p>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 don’t like onion rings, but I do like fries.</w:t>
      </w:r>
    </w:p>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 prefer rice over pasta.</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each student express at least five food preferences.  After each expression, others should give short agreements or disagreements (So do I; I don’t)</w:t>
      </w:r>
    </w:p>
    <w:p w:rsidR="00294FBD" w:rsidRPr="00294FBD" w:rsidRDefault="00294FBD" w:rsidP="00294FBD">
      <w:pPr>
        <w:spacing w:after="0" w:line="240" w:lineRule="auto"/>
        <w:ind w:left="360"/>
        <w:rPr>
          <w:rFonts w:ascii="Times New Roman" w:eastAsia="Times New Roman" w:hAnsi="Times New Roman" w:cs="Times New Roman"/>
          <w:sz w:val="24"/>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recommend a local restaurant that foreigners might enjoy, in </w:t>
      </w:r>
      <w:r w:rsidRPr="00294FBD">
        <w:rPr>
          <w:rFonts w:ascii="Times New Roman" w:eastAsia="Times New Roman" w:hAnsi="Times New Roman" w:cs="Times New Roman"/>
          <w:b/>
          <w:bCs/>
          <w:i/>
          <w:sz w:val="28"/>
          <w:szCs w:val="20"/>
        </w:rPr>
        <w:t xml:space="preserve">speaking </w:t>
      </w:r>
      <w:r w:rsidRPr="00294FBD">
        <w:rPr>
          <w:rFonts w:ascii="Times New Roman" w:eastAsia="Times New Roman" w:hAnsi="Times New Roman" w:cs="Times New Roman"/>
          <w:b/>
          <w:bCs/>
          <w:sz w:val="28"/>
          <w:szCs w:val="20"/>
        </w:rPr>
        <w:t xml:space="preserve">and in </w:t>
      </w:r>
      <w:r w:rsidRPr="00294FBD">
        <w:rPr>
          <w:rFonts w:ascii="Times New Roman" w:eastAsia="Times New Roman" w:hAnsi="Times New Roman" w:cs="Times New Roman"/>
          <w:b/>
          <w:bCs/>
          <w:i/>
          <w:iCs/>
          <w:sz w:val="28"/>
          <w:szCs w:val="20"/>
        </w:rPr>
        <w:t xml:space="preserve">writing.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Each student should write a paragraph recommending a local restaurant.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After the writing sequence is complete, students should speak informally with the teacher, to recommend their restaurant.  They should be able to provide:</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Name and location of restaurant</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What type of food it serves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Why well they liked the food</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Comments on the service</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Comments on the price</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All student paragraphs could be collected, along with photographs of the restaurants, and compiled in a booklet or displayed on the bulletin board.</w:t>
      </w:r>
    </w:p>
    <w:p w:rsidR="00294FBD" w:rsidRPr="00294FBD" w:rsidRDefault="00294FBD" w:rsidP="00294FBD">
      <w:pPr>
        <w:spacing w:after="0" w:line="240" w:lineRule="auto"/>
        <w:rPr>
          <w:rFonts w:ascii="Times New Roman" w:eastAsia="Times New Roman" w:hAnsi="Times New Roman" w:cs="Times New Roman"/>
          <w:b/>
          <w:bCs/>
          <w:sz w:val="28"/>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pray </w:t>
      </w:r>
      <w:r w:rsidRPr="00294FBD">
        <w:rPr>
          <w:rFonts w:ascii="Times New Roman" w:eastAsia="Times New Roman" w:hAnsi="Times New Roman" w:cs="Times New Roman"/>
          <w:b/>
          <w:bCs/>
          <w:sz w:val="28"/>
          <w:szCs w:val="20"/>
        </w:rPr>
        <w:t xml:space="preserve">before a meal.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Practice this any time you eat real food together as a class.</w:t>
      </w:r>
    </w:p>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sz w:val="36"/>
          <w:szCs w:val="20"/>
        </w:rPr>
        <w:lastRenderedPageBreak/>
        <w:t>Restaurant Language</w:t>
      </w: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r w:rsidRPr="00294FBD">
        <w:rPr>
          <w:rFonts w:ascii="Times New Roman" w:eastAsia="Times New Roman" w:hAnsi="Times New Roman" w:cs="Times New Roman"/>
          <w:i/>
          <w:sz w:val="28"/>
          <w:szCs w:val="28"/>
        </w:rPr>
        <w:t>What might be said to communicate the following:</w:t>
      </w: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waitress greets customers…</w:t>
      </w:r>
    </w:p>
    <w:p w:rsidR="00294FBD" w:rsidRPr="00294FBD" w:rsidRDefault="00294FBD" w:rsidP="00294FBD">
      <w:pPr>
        <w:numPr>
          <w:ilvl w:val="0"/>
          <w:numId w:val="41"/>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Hi!  How are you doing today?</w:t>
      </w:r>
    </w:p>
    <w:p w:rsidR="00294FBD" w:rsidRPr="00294FBD" w:rsidRDefault="00294FBD" w:rsidP="00294FBD">
      <w:pPr>
        <w:numPr>
          <w:ilvl w:val="0"/>
          <w:numId w:val="41"/>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 xml:space="preserve"> </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waitress offers to get customers something to drink…</w:t>
      </w:r>
    </w:p>
    <w:p w:rsidR="00294FBD" w:rsidRPr="00294FBD" w:rsidRDefault="00294FBD" w:rsidP="00294FBD">
      <w:pPr>
        <w:numPr>
          <w:ilvl w:val="0"/>
          <w:numId w:val="42"/>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Can I get you something to drink to start off with?</w:t>
      </w:r>
    </w:p>
    <w:p w:rsidR="00294FBD" w:rsidRPr="00294FBD" w:rsidRDefault="00294FBD" w:rsidP="00294FBD">
      <w:pPr>
        <w:numPr>
          <w:ilvl w:val="0"/>
          <w:numId w:val="42"/>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 xml:space="preserve"> </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customers order drinks…</w:t>
      </w:r>
    </w:p>
    <w:p w:rsidR="00294FBD" w:rsidRPr="00294FBD" w:rsidRDefault="00294FBD" w:rsidP="00294FBD">
      <w:pPr>
        <w:numPr>
          <w:ilvl w:val="0"/>
          <w:numId w:val="43"/>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I’ll take…</w:t>
      </w:r>
    </w:p>
    <w:p w:rsidR="00294FBD" w:rsidRPr="00294FBD" w:rsidRDefault="00294FBD" w:rsidP="00294FBD">
      <w:pPr>
        <w:numPr>
          <w:ilvl w:val="0"/>
          <w:numId w:val="43"/>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I’ll have…</w:t>
      </w:r>
    </w:p>
    <w:p w:rsidR="00294FBD" w:rsidRPr="00294FBD" w:rsidRDefault="00294FBD" w:rsidP="00294FBD">
      <w:pPr>
        <w:numPr>
          <w:ilvl w:val="0"/>
          <w:numId w:val="43"/>
        </w:num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4"/>
          <w:szCs w:val="20"/>
        </w:rPr>
        <w:t>I’d like…</w:t>
      </w: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waitress asks if the customers are ready to order…</w:t>
      </w:r>
    </w:p>
    <w:p w:rsidR="00294FBD" w:rsidRPr="00294FBD" w:rsidRDefault="00294FBD" w:rsidP="00294FBD">
      <w:pPr>
        <w:numPr>
          <w:ilvl w:val="0"/>
          <w:numId w:val="4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May I take your order?</w:t>
      </w:r>
    </w:p>
    <w:p w:rsidR="00294FBD" w:rsidRPr="00294FBD" w:rsidRDefault="00294FBD" w:rsidP="00294FBD">
      <w:pPr>
        <w:numPr>
          <w:ilvl w:val="0"/>
          <w:numId w:val="4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Are you ready to order?</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customers order their food…</w:t>
      </w:r>
    </w:p>
    <w:p w:rsidR="00294FBD" w:rsidRPr="00294FBD" w:rsidRDefault="00294FBD" w:rsidP="00294FBD">
      <w:pPr>
        <w:numPr>
          <w:ilvl w:val="0"/>
          <w:numId w:val="45"/>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I’ll have…</w:t>
      </w:r>
    </w:p>
    <w:p w:rsidR="00294FBD" w:rsidRPr="00294FBD" w:rsidRDefault="00294FBD" w:rsidP="00294FBD">
      <w:pPr>
        <w:numPr>
          <w:ilvl w:val="0"/>
          <w:numId w:val="45"/>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I would like…</w:t>
      </w:r>
    </w:p>
    <w:p w:rsidR="00294FBD" w:rsidRPr="00294FBD" w:rsidRDefault="00294FBD" w:rsidP="00294FBD">
      <w:pPr>
        <w:spacing w:after="0" w:line="240" w:lineRule="auto"/>
        <w:ind w:left="360"/>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(Also, ask questions about menu items)</w:t>
      </w: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waitress delivers the food, then checks back…</w:t>
      </w:r>
    </w:p>
    <w:p w:rsidR="00294FBD" w:rsidRPr="00294FBD" w:rsidRDefault="00294FBD" w:rsidP="00294FBD">
      <w:pPr>
        <w:numPr>
          <w:ilvl w:val="0"/>
          <w:numId w:val="46"/>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Is everything okay?</w:t>
      </w:r>
    </w:p>
    <w:p w:rsidR="00294FBD" w:rsidRPr="00294FBD" w:rsidRDefault="00294FBD" w:rsidP="00294FBD">
      <w:pPr>
        <w:numPr>
          <w:ilvl w:val="0"/>
          <w:numId w:val="46"/>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Can I get you anything else to drink?</w:t>
      </w:r>
    </w:p>
    <w:p w:rsidR="00294FBD" w:rsidRPr="00294FBD" w:rsidRDefault="00294FBD" w:rsidP="00294FBD">
      <w:pPr>
        <w:numPr>
          <w:ilvl w:val="0"/>
          <w:numId w:val="46"/>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Would you like some dessert?</w:t>
      </w:r>
    </w:p>
    <w:p w:rsidR="00294FBD" w:rsidRPr="00294FBD" w:rsidRDefault="00294FBD" w:rsidP="00294FBD">
      <w:pPr>
        <w:spacing w:after="0" w:line="240" w:lineRule="auto"/>
        <w:rPr>
          <w:rFonts w:ascii="Times New Roman" w:eastAsia="Times New Roman" w:hAnsi="Times New Roman" w:cs="Times New Roman"/>
          <w:sz w:val="24"/>
          <w:szCs w:val="24"/>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The customers ask for the bill…</w:t>
      </w:r>
    </w:p>
    <w:p w:rsidR="00294FBD" w:rsidRPr="00294FBD" w:rsidRDefault="00294FBD" w:rsidP="00294FBD">
      <w:pPr>
        <w:numPr>
          <w:ilvl w:val="0"/>
          <w:numId w:val="47"/>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Could I please have the bill?</w:t>
      </w:r>
    </w:p>
    <w:p w:rsidR="00294FBD" w:rsidRPr="00294FBD" w:rsidRDefault="00294FBD" w:rsidP="00294FBD">
      <w:pPr>
        <w:numPr>
          <w:ilvl w:val="0"/>
          <w:numId w:val="47"/>
        </w:numPr>
        <w:spacing w:after="0"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We’re all finished.  Could you please bring us the check?</w:t>
      </w:r>
    </w:p>
    <w:p w:rsidR="00294FBD" w:rsidRPr="00294FBD" w:rsidRDefault="00294FBD" w:rsidP="00294FBD">
      <w:pPr>
        <w:spacing w:after="0" w:line="240" w:lineRule="auto"/>
        <w:rPr>
          <w:rFonts w:ascii="Times New Roman" w:eastAsia="Times New Roman" w:hAnsi="Times New Roman" w:cs="Times New Roman"/>
          <w:sz w:val="24"/>
          <w:szCs w:val="24"/>
        </w:rPr>
      </w:pP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p w:rsidR="00294FBD" w:rsidRPr="00294FBD" w:rsidRDefault="00294FBD" w:rsidP="00294FBD">
      <w:pPr>
        <w:spacing w:after="0" w:line="240" w:lineRule="auto"/>
        <w:ind w:left="360"/>
        <w:rPr>
          <w:rFonts w:ascii="Times New Roman" w:eastAsia="Times New Roman" w:hAnsi="Times New Roman" w:cs="Times New Roman"/>
          <w:sz w:val="24"/>
          <w:szCs w:val="24"/>
        </w:rPr>
      </w:pPr>
    </w:p>
    <w:tbl>
      <w:tblPr>
        <w:tblW w:w="8689" w:type="dxa"/>
        <w:tblCellSpacing w:w="0" w:type="dxa"/>
        <w:tblCellMar>
          <w:left w:w="0" w:type="dxa"/>
          <w:right w:w="0" w:type="dxa"/>
        </w:tblCellMar>
        <w:tblLook w:val="0000" w:firstRow="0" w:lastRow="0" w:firstColumn="0" w:lastColumn="0" w:noHBand="0" w:noVBand="0"/>
      </w:tblPr>
      <w:tblGrid>
        <w:gridCol w:w="1800"/>
        <w:gridCol w:w="225"/>
        <w:gridCol w:w="6664"/>
      </w:tblGrid>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jc w:val="center"/>
              <w:rPr>
                <w:rFonts w:ascii="Arial" w:eastAsia="Times New Roman" w:hAnsi="Arial" w:cs="Arial"/>
                <w:bCs/>
                <w:color w:val="000000"/>
                <w:sz w:val="48"/>
                <w:szCs w:val="48"/>
                <w:u w:color="000000"/>
              </w:rPr>
            </w:pPr>
            <w:r>
              <w:rPr>
                <w:rFonts w:ascii="Arial" w:eastAsia="Times New Roman" w:hAnsi="Arial" w:cs="Arial"/>
                <w:bCs/>
                <w:noProof/>
                <w:color w:val="000000"/>
                <w:sz w:val="18"/>
                <w:szCs w:val="18"/>
                <w:u w:color="000000"/>
              </w:rPr>
              <w:lastRenderedPageBreak/>
              <w:drawing>
                <wp:inline distT="0" distB="0" distL="0" distR="0">
                  <wp:extent cx="9525" cy="9525"/>
                  <wp:effectExtent l="0" t="0" r="0" b="0"/>
                  <wp:docPr id="115" name="Picture 11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4FBD">
              <w:rPr>
                <w:rFonts w:ascii="Arial" w:eastAsia="Times New Roman" w:hAnsi="Arial" w:cs="Arial"/>
                <w:bCs/>
                <w:color w:val="000000"/>
                <w:sz w:val="48"/>
                <w:szCs w:val="48"/>
                <w:u w:color="000000"/>
              </w:rPr>
              <w:t>Dairy Queen Menu</w:t>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114" name="Picture 114" descr="DqShak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ShakeGro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13" name="Picture 11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DQ® Shakes &amp; Malts</w:t>
            </w:r>
            <w:r w:rsidRPr="00294FBD">
              <w:rPr>
                <w:rFonts w:ascii="Arial" w:eastAsia="Times New Roman" w:hAnsi="Arial" w:cs="Arial"/>
                <w:bCs/>
                <w:color w:val="000000"/>
                <w:sz w:val="18"/>
                <w:szCs w:val="18"/>
                <w:u w:color="000000"/>
              </w:rPr>
              <w:br/>
              <w:t xml:space="preserve">Creamy DQ soft serve blended together with milk available in with a variety of flavors.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Medium  $2.75</w:t>
            </w: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Large  $3.50</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12" name="Picture 11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62050"/>
                  <wp:effectExtent l="0" t="0" r="0" b="0"/>
                  <wp:docPr id="111" name="Picture 111" descr="DqSnd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SndGr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10" name="Picture 11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DQ® Sundaes</w:t>
            </w:r>
            <w:r w:rsidRPr="00294FBD">
              <w:rPr>
                <w:rFonts w:ascii="Arial" w:eastAsia="Times New Roman" w:hAnsi="Arial" w:cs="Arial"/>
                <w:bCs/>
                <w:color w:val="000000"/>
                <w:sz w:val="18"/>
                <w:szCs w:val="18"/>
                <w:u w:color="000000"/>
              </w:rPr>
              <w:br/>
              <w:t xml:space="preserve">For over 60 years DQ® has been know for it's great sundaes. Top one off with hot fudge, caramel or any of our delicious toppings.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Small  $1.79</w:t>
            </w: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Medium  $2.45</w:t>
            </w: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Large  $3.35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09" name="Picture 10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108" name="Picture 108" descr="DqConesDippe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qConesDipped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07" name="Picture 10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DQ® Cones &amp; Dipped Cones</w:t>
            </w:r>
            <w:r w:rsidRPr="00294FBD">
              <w:rPr>
                <w:rFonts w:ascii="Arial" w:eastAsia="Times New Roman" w:hAnsi="Arial" w:cs="Arial"/>
                <w:bCs/>
                <w:color w:val="000000"/>
                <w:sz w:val="18"/>
                <w:szCs w:val="18"/>
                <w:u w:color="000000"/>
              </w:rPr>
              <w:br/>
              <w:t>A DQ® classic! Eat it plain or dipped in one of our crunchy cone coatings.</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Small  $1.50</w:t>
            </w: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Large  $2.75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9525" cy="9525"/>
                  <wp:effectExtent l="0" t="0" r="0" b="0"/>
                  <wp:docPr id="106" name="Picture 10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105" name="Picture 105" descr="DqSnd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qSndw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104" name="Picture 10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 xml:space="preserve">DQ® </w:t>
            </w:r>
            <w:smartTag w:uri="urn:schemas-microsoft-com:office:smarttags" w:element="place">
              <w:r w:rsidRPr="00294FBD">
                <w:rPr>
                  <w:rFonts w:ascii="Arial" w:eastAsia="Times New Roman" w:hAnsi="Arial" w:cs="Arial"/>
                  <w:b/>
                  <w:color w:val="000000"/>
                  <w:sz w:val="18"/>
                  <w:szCs w:val="18"/>
                  <w:u w:color="000000"/>
                </w:rPr>
                <w:t>Sandwich</w:t>
              </w:r>
            </w:smartTag>
            <w:r w:rsidRPr="00294FBD">
              <w:rPr>
                <w:rFonts w:ascii="Arial" w:eastAsia="Times New Roman" w:hAnsi="Arial" w:cs="Arial"/>
                <w:bCs/>
                <w:color w:val="000000"/>
                <w:sz w:val="18"/>
                <w:szCs w:val="18"/>
                <w:u w:color="000000"/>
              </w:rPr>
              <w:br/>
              <w:t xml:space="preserve">Bite into a DQ® </w:t>
            </w:r>
            <w:smartTag w:uri="urn:schemas-microsoft-com:office:smarttags" w:element="place">
              <w:r w:rsidRPr="00294FBD">
                <w:rPr>
                  <w:rFonts w:ascii="Arial" w:eastAsia="Times New Roman" w:hAnsi="Arial" w:cs="Arial"/>
                  <w:bCs/>
                  <w:color w:val="000000"/>
                  <w:sz w:val="18"/>
                  <w:szCs w:val="18"/>
                  <w:u w:color="000000"/>
                </w:rPr>
                <w:t>Sandwich</w:t>
              </w:r>
            </w:smartTag>
            <w:r w:rsidRPr="00294FBD">
              <w:rPr>
                <w:rFonts w:ascii="Arial" w:eastAsia="Times New Roman" w:hAnsi="Arial" w:cs="Arial"/>
                <w:bCs/>
                <w:color w:val="000000"/>
                <w:sz w:val="18"/>
                <w:szCs w:val="18"/>
                <w:u w:color="000000"/>
              </w:rPr>
              <w:t xml:space="preserve"> and taste the sensation of cool Dairy Queen® reduced fat ice cream nestled between two chocolate wafers.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$1.19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103" name="Picture 10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8689" w:type="dxa"/>
            <w:gridSpan w:val="3"/>
            <w:shd w:val="clear" w:color="auto" w:fill="auto"/>
          </w:tcPr>
          <w:p w:rsidR="00294FBD" w:rsidRPr="00294FBD" w:rsidRDefault="00294FBD" w:rsidP="00294FBD">
            <w:pPr>
              <w:spacing w:after="0" w:line="240" w:lineRule="auto"/>
              <w:rPr>
                <w:rFonts w:ascii="Arial" w:eastAsia="Times New Roman" w:hAnsi="Arial" w:cs="Arial"/>
                <w:b/>
                <w:color w:val="FF0000"/>
                <w:sz w:val="21"/>
                <w:szCs w:val="21"/>
                <w:u w:color="000000"/>
              </w:rPr>
            </w:pPr>
            <w:bookmarkStart w:id="0" w:name="Burgers"/>
            <w:r w:rsidRPr="00294FBD">
              <w:rPr>
                <w:rFonts w:ascii="Arial" w:eastAsia="Times New Roman" w:hAnsi="Arial" w:cs="Arial"/>
                <w:b/>
                <w:color w:val="FF0000"/>
                <w:sz w:val="21"/>
                <w:szCs w:val="21"/>
                <w:u w:color="000000"/>
              </w:rPr>
              <w:t>Burgers</w:t>
            </w:r>
            <w:bookmarkEnd w:id="0"/>
          </w:p>
        </w:tc>
      </w:tr>
      <w:tr w:rsidR="00294FBD" w:rsidRPr="00294FBD" w:rsidTr="008102F4">
        <w:trPr>
          <w:tblCellSpacing w:w="0" w:type="dxa"/>
        </w:trPr>
        <w:tc>
          <w:tcPr>
            <w:tcW w:w="180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38100"/>
                  <wp:effectExtent l="0" t="0" r="0" b="0"/>
                  <wp:docPr id="102" name="Picture 10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81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38100"/>
                  <wp:effectExtent l="0" t="0" r="0" b="0"/>
                  <wp:docPr id="101" name="Picture 10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38100"/>
                          </a:xfrm>
                          <a:prstGeom prst="rect">
                            <a:avLst/>
                          </a:prstGeom>
                          <a:noFill/>
                          <a:ln>
                            <a:noFill/>
                          </a:ln>
                        </pic:spPr>
                      </pic:pic>
                    </a:graphicData>
                  </a:graphic>
                </wp:inline>
              </w:drawing>
            </w:r>
          </w:p>
        </w:tc>
        <w:tc>
          <w:tcPr>
            <w:tcW w:w="666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4229100" cy="38100"/>
                  <wp:effectExtent l="0" t="0" r="0" b="0"/>
                  <wp:docPr id="100" name="Picture 10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8100"/>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99" name="Picture 99" descr="BrzrBcnCh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zrBcnChd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98" name="Picture 9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Bacon Cheddar GrillBurger™</w:t>
            </w:r>
            <w:r w:rsidRPr="00294FBD">
              <w:rPr>
                <w:rFonts w:ascii="Arial" w:eastAsia="Times New Roman" w:hAnsi="Arial" w:cs="Arial"/>
                <w:bCs/>
                <w:color w:val="000000"/>
                <w:sz w:val="18"/>
                <w:szCs w:val="18"/>
                <w:u w:color="000000"/>
              </w:rPr>
              <w:br/>
              <w:t>Thick juicy 1/4 lb. burger, crisp bacon, natural cheddar cheese, pickles, on a butter-toasted bun.</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$4.69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97" name="Picture 9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96" name="Picture 96" descr="BrzrMshrmSwss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zrMshrmSwss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95" name="Picture 9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Mushroom Swiss GrillBurger™</w:t>
            </w:r>
            <w:r w:rsidRPr="00294FBD">
              <w:rPr>
                <w:rFonts w:ascii="Arial" w:eastAsia="Times New Roman" w:hAnsi="Arial" w:cs="Arial"/>
                <w:bCs/>
                <w:color w:val="000000"/>
                <w:sz w:val="18"/>
                <w:szCs w:val="18"/>
                <w:u w:color="000000"/>
              </w:rPr>
              <w:br/>
              <w:t>Thick juicy 1/4 lb. burger, mushrooms, natural swiss cheese, mild garlic mayo on a butter-toasted bun.</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 xml:space="preserve">$4.25 </w:t>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lastRenderedPageBreak/>
              <w:drawing>
                <wp:inline distT="0" distB="0" distL="0" distR="0">
                  <wp:extent cx="1143000" cy="1143000"/>
                  <wp:effectExtent l="0" t="0" r="0" b="0"/>
                  <wp:docPr id="94" name="Picture 94" descr="BrzrUltmtB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zrUltmtBrg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93" name="Picture 9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DQ® Ultimate® Hamburger</w:t>
            </w:r>
            <w:r w:rsidRPr="00294FBD">
              <w:rPr>
                <w:rFonts w:ascii="Arial" w:eastAsia="Times New Roman" w:hAnsi="Arial" w:cs="Arial"/>
                <w:bCs/>
                <w:color w:val="000000"/>
                <w:sz w:val="18"/>
                <w:szCs w:val="18"/>
                <w:u w:color="000000"/>
              </w:rPr>
              <w:br/>
              <w:t>The delicious DQ® Ultimate® is a (1/3 lb. total total pre-cooked weight) Homestyle burger loaded with savory bacon, cheese, pickles, lettuce, tomato and our Ultimate sauce.</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$4.89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92" name="Picture 9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91" name="Picture 91" descr="BrzrDblChsb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zrDblChsbr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90" name="Picture 9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Cheeseburger</w:t>
            </w:r>
            <w:r w:rsidRPr="00294FBD">
              <w:rPr>
                <w:rFonts w:ascii="Arial" w:eastAsia="Times New Roman" w:hAnsi="Arial" w:cs="Arial"/>
                <w:bCs/>
                <w:color w:val="000000"/>
                <w:sz w:val="18"/>
                <w:szCs w:val="18"/>
                <w:u w:color="000000"/>
              </w:rPr>
              <w:br/>
              <w:t>DQ® Homestyle burger topped with cheese, pickles, ketchup and mustard.</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$2.15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89" name="Picture 8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88" name="Picture 88" descr="BrzrDblChsb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zrDblChsbr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87" name="Picture 8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Hamburger</w:t>
            </w:r>
            <w:r w:rsidRPr="00294FBD">
              <w:rPr>
                <w:rFonts w:ascii="Arial" w:eastAsia="Times New Roman" w:hAnsi="Arial" w:cs="Arial"/>
                <w:bCs/>
                <w:color w:val="000000"/>
                <w:sz w:val="18"/>
                <w:szCs w:val="18"/>
                <w:u w:color="000000"/>
              </w:rPr>
              <w:br/>
              <w:t>DQ® Homestyle burger topped with pickles, ketchup and mustard.</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$1.99</w:t>
            </w:r>
          </w:p>
        </w:tc>
      </w:tr>
      <w:tr w:rsidR="00294FBD" w:rsidRPr="00294FBD" w:rsidTr="008102F4">
        <w:trPr>
          <w:tblCellSpacing w:w="0" w:type="dxa"/>
        </w:trPr>
        <w:tc>
          <w:tcPr>
            <w:tcW w:w="8689" w:type="dxa"/>
            <w:gridSpan w:val="3"/>
            <w:shd w:val="clear" w:color="auto" w:fill="auto"/>
          </w:tcPr>
          <w:p w:rsidR="00294FBD" w:rsidRPr="00294FBD" w:rsidRDefault="00294FBD" w:rsidP="00294FBD">
            <w:pPr>
              <w:spacing w:after="0" w:line="240" w:lineRule="auto"/>
              <w:rPr>
                <w:rFonts w:ascii="Arial" w:eastAsia="Times New Roman" w:hAnsi="Arial" w:cs="Arial"/>
                <w:b/>
                <w:color w:val="FF0000"/>
                <w:sz w:val="21"/>
                <w:szCs w:val="21"/>
                <w:u w:color="000000"/>
              </w:rPr>
            </w:pPr>
            <w:bookmarkStart w:id="1" w:name="Sandwiches"/>
            <w:r w:rsidRPr="00294FBD">
              <w:rPr>
                <w:rFonts w:ascii="Arial" w:eastAsia="Times New Roman" w:hAnsi="Arial" w:cs="Arial"/>
                <w:b/>
                <w:color w:val="FF0000"/>
                <w:sz w:val="21"/>
                <w:szCs w:val="21"/>
                <w:u w:color="000000"/>
              </w:rPr>
              <w:t>Sandwiches</w:t>
            </w:r>
            <w:bookmarkEnd w:id="1"/>
          </w:p>
        </w:tc>
      </w:tr>
      <w:tr w:rsidR="00294FBD" w:rsidRPr="00294FBD" w:rsidTr="008102F4">
        <w:trPr>
          <w:tblCellSpacing w:w="0" w:type="dxa"/>
        </w:trPr>
        <w:tc>
          <w:tcPr>
            <w:tcW w:w="180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38100"/>
                  <wp:effectExtent l="0" t="0" r="0" b="0"/>
                  <wp:docPr id="86" name="Picture 8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81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38100"/>
                  <wp:effectExtent l="0" t="0" r="0" b="0"/>
                  <wp:docPr id="85" name="Picture 8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38100"/>
                          </a:xfrm>
                          <a:prstGeom prst="rect">
                            <a:avLst/>
                          </a:prstGeom>
                          <a:noFill/>
                          <a:ln>
                            <a:noFill/>
                          </a:ln>
                        </pic:spPr>
                      </pic:pic>
                    </a:graphicData>
                  </a:graphic>
                </wp:inline>
              </w:drawing>
            </w:r>
          </w:p>
        </w:tc>
        <w:tc>
          <w:tcPr>
            <w:tcW w:w="666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4229100" cy="38100"/>
                  <wp:effectExtent l="0" t="0" r="0" b="0"/>
                  <wp:docPr id="84" name="Picture 8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8100"/>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83" name="Picture 83" descr="BrzrFshFlltSnd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zrFshFlltSndw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82" name="Picture 8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Fish Fillet Sanwich</w:t>
            </w:r>
            <w:r w:rsidRPr="00294FBD">
              <w:rPr>
                <w:rFonts w:ascii="Arial" w:eastAsia="Times New Roman" w:hAnsi="Arial" w:cs="Arial"/>
                <w:bCs/>
                <w:color w:val="000000"/>
                <w:sz w:val="18"/>
                <w:szCs w:val="18"/>
                <w:u w:color="000000"/>
              </w:rPr>
              <w:br/>
              <w:t xml:space="preserve">A crispy breaded fish fillet on a toasted sesame bun with tarter sauce and green leafy lettuce.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$2.99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81" name="Picture 8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80" name="Picture 80" descr="BrzrGrlldChc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rzrGrlldChck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79" name="Picture 7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Grilled Chicken Sandwich</w:t>
            </w:r>
            <w:r w:rsidRPr="00294FBD">
              <w:rPr>
                <w:rFonts w:ascii="Arial" w:eastAsia="Times New Roman" w:hAnsi="Arial" w:cs="Arial"/>
                <w:bCs/>
                <w:color w:val="000000"/>
                <w:sz w:val="18"/>
                <w:szCs w:val="18"/>
                <w:u w:color="000000"/>
              </w:rPr>
              <w:br/>
              <w:t>A juicy grilled chicken breast, fresh lettuce, tomato and mayonnaise on a wheat bun.</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$3.25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78" name="Picture 7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8689" w:type="dxa"/>
            <w:gridSpan w:val="3"/>
            <w:shd w:val="clear" w:color="auto" w:fill="auto"/>
          </w:tcPr>
          <w:p w:rsidR="00294FBD" w:rsidRPr="00294FBD" w:rsidRDefault="00294FBD" w:rsidP="00294FBD">
            <w:pPr>
              <w:spacing w:after="0" w:line="240" w:lineRule="auto"/>
              <w:rPr>
                <w:rFonts w:ascii="Arial" w:eastAsia="Times New Roman" w:hAnsi="Arial" w:cs="Arial"/>
                <w:b/>
                <w:color w:val="FF0000"/>
                <w:sz w:val="21"/>
                <w:szCs w:val="21"/>
                <w:u w:color="000000"/>
              </w:rPr>
            </w:pPr>
            <w:bookmarkStart w:id="2" w:name="Baskets"/>
            <w:r w:rsidRPr="00294FBD">
              <w:rPr>
                <w:rFonts w:ascii="Arial" w:eastAsia="Times New Roman" w:hAnsi="Arial" w:cs="Arial"/>
                <w:b/>
                <w:color w:val="FF0000"/>
                <w:sz w:val="21"/>
                <w:szCs w:val="21"/>
                <w:u w:color="000000"/>
              </w:rPr>
              <w:t>Baskets</w:t>
            </w:r>
            <w:bookmarkEnd w:id="2"/>
          </w:p>
        </w:tc>
      </w:tr>
      <w:tr w:rsidR="00294FBD" w:rsidRPr="00294FBD" w:rsidTr="008102F4">
        <w:trPr>
          <w:tblCellSpacing w:w="0" w:type="dxa"/>
        </w:trPr>
        <w:tc>
          <w:tcPr>
            <w:tcW w:w="180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38100"/>
                  <wp:effectExtent l="0" t="0" r="0" b="0"/>
                  <wp:docPr id="77" name="Picture 7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81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38100"/>
                  <wp:effectExtent l="0" t="0" r="0" b="0"/>
                  <wp:docPr id="76" name="Picture 7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38100"/>
                          </a:xfrm>
                          <a:prstGeom prst="rect">
                            <a:avLst/>
                          </a:prstGeom>
                          <a:noFill/>
                          <a:ln>
                            <a:noFill/>
                          </a:ln>
                        </pic:spPr>
                      </pic:pic>
                    </a:graphicData>
                  </a:graphic>
                </wp:inline>
              </w:drawing>
            </w:r>
          </w:p>
        </w:tc>
        <w:tc>
          <w:tcPr>
            <w:tcW w:w="666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4229100" cy="38100"/>
                  <wp:effectExtent l="0" t="0" r="0" b="0"/>
                  <wp:docPr id="75" name="Picture 7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8100"/>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74" name="Picture 74" descr="BrzrOrgnlChcknStrpBsk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zrOrgnlChcknStrpBsk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73" name="Picture 7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Chicken Strip Basket</w:t>
            </w:r>
            <w:r w:rsidRPr="00294FBD">
              <w:rPr>
                <w:rFonts w:ascii="Arial" w:eastAsia="Times New Roman" w:hAnsi="Arial" w:cs="Arial"/>
                <w:bCs/>
                <w:color w:val="000000"/>
                <w:sz w:val="18"/>
                <w:szCs w:val="18"/>
                <w:u w:color="000000"/>
              </w:rPr>
              <w:br/>
              <w:t>Four golden strips of tender chicken breast served with crispy fries, Texas Toast and delicious country gravy.</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$3.65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72" name="Picture 7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lastRenderedPageBreak/>
              <w:drawing>
                <wp:inline distT="0" distB="0" distL="0" distR="0">
                  <wp:extent cx="1143000" cy="1143000"/>
                  <wp:effectExtent l="0" t="0" r="0" b="0"/>
                  <wp:docPr id="71" name="Picture 71" descr="BrzrHtDgChps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zrHtDgChpsB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70" name="Picture 7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Hot Dog Basket</w:t>
            </w:r>
            <w:r w:rsidRPr="00294FBD">
              <w:rPr>
                <w:rFonts w:ascii="Arial" w:eastAsia="Times New Roman" w:hAnsi="Arial" w:cs="Arial"/>
                <w:bCs/>
                <w:color w:val="000000"/>
                <w:sz w:val="18"/>
                <w:szCs w:val="18"/>
                <w:u w:color="000000"/>
              </w:rPr>
              <w:br/>
              <w:t>Adding chips to your hot dog creates a satisfying combination.</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$2.95</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69" name="Picture 6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68" name="Picture 68" descr="BrzrPpcrnShrmpBsk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zrPpcrnShrmpBskt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67" name="Picture 6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Popcorn Shrimp Basket</w:t>
            </w:r>
            <w:r w:rsidRPr="00294FBD">
              <w:rPr>
                <w:rFonts w:ascii="Arial" w:eastAsia="Times New Roman" w:hAnsi="Arial" w:cs="Arial"/>
                <w:bCs/>
                <w:color w:val="000000"/>
                <w:sz w:val="18"/>
                <w:szCs w:val="18"/>
                <w:u w:color="000000"/>
              </w:rPr>
              <w:br/>
              <w:t>Shrimp and fries with a side order of cole slaw, and dipping sauce.</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$3.49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66" name="Picture 6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8689" w:type="dxa"/>
            <w:gridSpan w:val="3"/>
            <w:shd w:val="clear" w:color="auto" w:fill="auto"/>
          </w:tcPr>
          <w:p w:rsidR="00294FBD" w:rsidRPr="00294FBD" w:rsidRDefault="00294FBD" w:rsidP="00294FBD">
            <w:pPr>
              <w:spacing w:after="0" w:line="240" w:lineRule="auto"/>
              <w:rPr>
                <w:rFonts w:ascii="Arial" w:eastAsia="Times New Roman" w:hAnsi="Arial" w:cs="Arial"/>
                <w:b/>
                <w:color w:val="FF0000"/>
                <w:sz w:val="21"/>
                <w:szCs w:val="21"/>
                <w:u w:color="000000"/>
              </w:rPr>
            </w:pPr>
            <w:bookmarkStart w:id="3" w:name="Salads"/>
            <w:r w:rsidRPr="00294FBD">
              <w:rPr>
                <w:rFonts w:ascii="Arial" w:eastAsia="Times New Roman" w:hAnsi="Arial" w:cs="Arial"/>
                <w:b/>
                <w:color w:val="FF0000"/>
                <w:sz w:val="21"/>
                <w:szCs w:val="21"/>
                <w:u w:color="000000"/>
              </w:rPr>
              <w:t>Salads</w:t>
            </w:r>
            <w:bookmarkEnd w:id="3"/>
          </w:p>
        </w:tc>
      </w:tr>
      <w:tr w:rsidR="00294FBD" w:rsidRPr="00294FBD" w:rsidTr="008102F4">
        <w:trPr>
          <w:tblCellSpacing w:w="0" w:type="dxa"/>
        </w:trPr>
        <w:tc>
          <w:tcPr>
            <w:tcW w:w="180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38100"/>
                  <wp:effectExtent l="0" t="0" r="0" b="0"/>
                  <wp:docPr id="65" name="Picture 6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381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38100"/>
                  <wp:effectExtent l="0" t="0" r="0" b="0"/>
                  <wp:docPr id="64" name="Picture 6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38100"/>
                          </a:xfrm>
                          <a:prstGeom prst="rect">
                            <a:avLst/>
                          </a:prstGeom>
                          <a:noFill/>
                          <a:ln>
                            <a:noFill/>
                          </a:ln>
                        </pic:spPr>
                      </pic:pic>
                    </a:graphicData>
                  </a:graphic>
                </wp:inline>
              </w:drawing>
            </w:r>
          </w:p>
        </w:tc>
        <w:tc>
          <w:tcPr>
            <w:tcW w:w="6662"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4229100" cy="38100"/>
                  <wp:effectExtent l="0" t="0" r="0" b="0"/>
                  <wp:docPr id="63" name="Picture 6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8100"/>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62" name="Picture 62" descr="BrzrCrspyChcknS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zrCrspyChcknS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61" name="Picture 6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Crispy Chicken Salad</w:t>
            </w:r>
            <w:r w:rsidRPr="00294FBD">
              <w:rPr>
                <w:rFonts w:ascii="Arial" w:eastAsia="Times New Roman" w:hAnsi="Arial" w:cs="Arial"/>
                <w:bCs/>
                <w:color w:val="000000"/>
                <w:sz w:val="18"/>
                <w:szCs w:val="18"/>
                <w:u w:color="000000"/>
              </w:rPr>
              <w:br/>
              <w:t>Fresh lettuce, yummy bacon bits, cheese, diced tomatoes, carrots, and our famous chicken strips, all topped off with choice of dressing.</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$3.99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60" name="Picture 6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59" name="Picture 59" descr="BrzrSdS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zrSdS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58" name="Picture 5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Side Salad</w:t>
            </w:r>
            <w:r w:rsidRPr="00294FBD">
              <w:rPr>
                <w:rFonts w:ascii="Arial" w:eastAsia="Times New Roman" w:hAnsi="Arial" w:cs="Arial"/>
                <w:bCs/>
                <w:color w:val="000000"/>
                <w:sz w:val="18"/>
                <w:szCs w:val="18"/>
                <w:u w:color="000000"/>
              </w:rPr>
              <w:br/>
              <w:t>A lettuce blend with shredded carrots, shredded cabbage, diced tomatoes, and choice of dressing.</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$1.99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57" name="Picture 5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8689" w:type="dxa"/>
            <w:gridSpan w:val="3"/>
            <w:shd w:val="clear" w:color="auto" w:fill="auto"/>
          </w:tcPr>
          <w:p w:rsidR="00294FBD" w:rsidRPr="00294FBD" w:rsidRDefault="00294FBD" w:rsidP="00294FBD">
            <w:pPr>
              <w:spacing w:after="0" w:line="240" w:lineRule="auto"/>
              <w:rPr>
                <w:rFonts w:ascii="Arial" w:eastAsia="Times New Roman" w:hAnsi="Arial" w:cs="Arial"/>
                <w:b/>
                <w:color w:val="FF0000"/>
                <w:sz w:val="21"/>
                <w:szCs w:val="21"/>
                <w:u w:color="000000"/>
              </w:rPr>
            </w:pPr>
            <w:bookmarkStart w:id="4" w:name="Other"/>
            <w:r w:rsidRPr="00294FBD">
              <w:rPr>
                <w:rFonts w:ascii="Arial" w:eastAsia="Times New Roman" w:hAnsi="Arial" w:cs="Arial"/>
                <w:b/>
                <w:color w:val="FF0000"/>
                <w:sz w:val="21"/>
                <w:szCs w:val="21"/>
                <w:u w:color="000000"/>
              </w:rPr>
              <w:t>Other</w:t>
            </w:r>
            <w:bookmarkEnd w:id="4"/>
            <w:r w:rsidRPr="00294FBD">
              <w:rPr>
                <w:rFonts w:ascii="Arial" w:eastAsia="Times New Roman" w:hAnsi="Arial" w:cs="Arial"/>
                <w:b/>
                <w:color w:val="FF0000"/>
                <w:sz w:val="21"/>
                <w:szCs w:val="21"/>
                <w:u w:color="000000"/>
              </w:rPr>
              <w:t xml:space="preserve"> Items</w:t>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56" name="Picture 56" descr="BrzrChlChsHt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zrChlChsHtD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55" name="Picture 5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DQ® Dogs</w:t>
            </w:r>
            <w:r w:rsidRPr="00294FBD">
              <w:rPr>
                <w:rFonts w:ascii="Arial" w:eastAsia="Times New Roman" w:hAnsi="Arial" w:cs="Arial"/>
                <w:bCs/>
                <w:color w:val="000000"/>
                <w:sz w:val="18"/>
                <w:szCs w:val="18"/>
                <w:u w:color="000000"/>
              </w:rPr>
              <w:br/>
              <w:t xml:space="preserve">Love juicy hot dogs? Well no one does 'em better than your local DQ® Restaurant! Order them anyway you want, plain, with cheese or the for the ultimate taste sensation try our fabulous Chili and Cheese dog.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$1.99</w:t>
            </w:r>
          </w:p>
        </w:tc>
      </w:tr>
      <w:tr w:rsidR="00294FBD" w:rsidRPr="00294FBD" w:rsidTr="008102F4">
        <w:trPr>
          <w:tblCellSpacing w:w="0" w:type="dxa"/>
        </w:trPr>
        <w:tc>
          <w:tcPr>
            <w:tcW w:w="0" w:type="auto"/>
            <w:gridSpan w:val="3"/>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5514975" cy="142875"/>
                  <wp:effectExtent l="0" t="0" r="0" b="0"/>
                  <wp:docPr id="54" name="Picture 5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142875"/>
                          </a:xfrm>
                          <a:prstGeom prst="rect">
                            <a:avLst/>
                          </a:prstGeom>
                          <a:noFill/>
                          <a:ln>
                            <a:noFill/>
                          </a:ln>
                        </pic:spPr>
                      </pic:pic>
                    </a:graphicData>
                  </a:graphic>
                </wp:inline>
              </w:drawing>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143000" cy="1143000"/>
                  <wp:effectExtent l="0" t="0" r="0" b="0"/>
                  <wp:docPr id="53" name="Picture 53" descr="BrzrFries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zrFriesRin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5" w:type="dxa"/>
            <w:shd w:val="clear" w:color="auto" w:fill="auto"/>
            <w:vAlign w:val="center"/>
          </w:tcPr>
          <w:p w:rsidR="00294FBD" w:rsidRPr="00294FBD" w:rsidRDefault="00294FBD" w:rsidP="00294FBD">
            <w:pPr>
              <w:spacing w:after="0" w:line="240" w:lineRule="auto"/>
              <w:rPr>
                <w:rFonts w:ascii="Arial" w:eastAsia="Times New Roman" w:hAnsi="Arial" w:cs="Arial"/>
                <w:bCs/>
                <w:color w:val="000000"/>
                <w:sz w:val="18"/>
                <w:szCs w:val="18"/>
                <w:u w:color="000000"/>
              </w:rPr>
            </w:pPr>
            <w:r>
              <w:rPr>
                <w:rFonts w:ascii="Arial" w:eastAsia="Times New Roman" w:hAnsi="Arial" w:cs="Arial"/>
                <w:bCs/>
                <w:noProof/>
                <w:color w:val="000000"/>
                <w:sz w:val="18"/>
                <w:szCs w:val="18"/>
                <w:u w:color="000000"/>
              </w:rPr>
              <w:drawing>
                <wp:inline distT="0" distB="0" distL="0" distR="0">
                  <wp:extent cx="142875" cy="190500"/>
                  <wp:effectExtent l="0" t="0" r="0" b="0"/>
                  <wp:docPr id="52" name="Picture 5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0" w:type="auto"/>
            <w:shd w:val="clear" w:color="auto" w:fill="auto"/>
          </w:tcPr>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
                <w:color w:val="000000"/>
                <w:sz w:val="18"/>
                <w:szCs w:val="18"/>
                <w:u w:color="000000"/>
              </w:rPr>
              <w:t>Fries &amp; Onion Rings</w:t>
            </w:r>
            <w:r w:rsidRPr="00294FBD">
              <w:rPr>
                <w:rFonts w:ascii="Arial" w:eastAsia="Times New Roman" w:hAnsi="Arial" w:cs="Arial"/>
                <w:bCs/>
                <w:color w:val="000000"/>
                <w:sz w:val="18"/>
                <w:szCs w:val="18"/>
                <w:u w:color="000000"/>
              </w:rPr>
              <w:br/>
              <w:t xml:space="preserve">Hot and crisp these fries are a great addition to any sandwich order or tasty golden brown breaded onion rings. </w:t>
            </w:r>
          </w:p>
          <w:p w:rsidR="00294FBD" w:rsidRPr="00294FBD" w:rsidRDefault="00294FBD" w:rsidP="00294FBD">
            <w:pPr>
              <w:spacing w:after="0" w:line="240" w:lineRule="auto"/>
              <w:rPr>
                <w:rFonts w:ascii="Arial" w:eastAsia="Times New Roman" w:hAnsi="Arial" w:cs="Arial"/>
                <w:bCs/>
                <w:color w:val="000000"/>
                <w:sz w:val="18"/>
                <w:szCs w:val="18"/>
                <w:u w:color="000000"/>
              </w:rPr>
            </w:pPr>
          </w:p>
          <w:p w:rsidR="00294FBD" w:rsidRPr="00294FBD" w:rsidRDefault="00294FBD" w:rsidP="00294FBD">
            <w:pPr>
              <w:spacing w:after="0" w:line="240" w:lineRule="auto"/>
              <w:rPr>
                <w:rFonts w:ascii="Arial" w:eastAsia="Times New Roman" w:hAnsi="Arial" w:cs="Arial"/>
                <w:bCs/>
                <w:color w:val="000000"/>
                <w:sz w:val="18"/>
                <w:szCs w:val="18"/>
                <w:u w:color="000000"/>
              </w:rPr>
            </w:pPr>
            <w:r w:rsidRPr="00294FBD">
              <w:rPr>
                <w:rFonts w:ascii="Arial" w:eastAsia="Times New Roman" w:hAnsi="Arial" w:cs="Arial"/>
                <w:bCs/>
                <w:color w:val="000000"/>
                <w:sz w:val="18"/>
                <w:szCs w:val="18"/>
                <w:u w:color="000000"/>
              </w:rPr>
              <w:t>$.99</w:t>
            </w:r>
          </w:p>
        </w:tc>
      </w:tr>
    </w:tbl>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sz w:val="36"/>
          <w:szCs w:val="20"/>
        </w:rPr>
        <w:lastRenderedPageBreak/>
        <w:t>7.  Shopping</w:t>
      </w:r>
    </w:p>
    <w:p w:rsidR="00294FBD" w:rsidRPr="00294FBD" w:rsidRDefault="00294FBD" w:rsidP="00294FBD">
      <w:pPr>
        <w:spacing w:after="0" w:line="240" w:lineRule="auto"/>
        <w:jc w:val="center"/>
        <w:rPr>
          <w:rFonts w:ascii="Times New Roman" w:eastAsia="Times New Roman" w:hAnsi="Times New Roman" w:cs="Times New Roman"/>
          <w:b/>
          <w:sz w:val="16"/>
          <w:szCs w:val="16"/>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talk </w:t>
      </w:r>
      <w:r w:rsidRPr="00294FBD">
        <w:rPr>
          <w:rFonts w:ascii="Times New Roman" w:eastAsia="Times New Roman" w:hAnsi="Times New Roman" w:cs="Times New Roman"/>
          <w:b/>
          <w:bCs/>
          <w:sz w:val="28"/>
          <w:szCs w:val="20"/>
        </w:rPr>
        <w:t xml:space="preserve">with someone about where and how to buy food.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Provide pictures of foods, or real foods, including fresh fruits and vegetables and  boxed, packaged and canned foods.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Ask the students where they purchase these things, and have students ask how you purchase them in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America</w:t>
          </w:r>
        </w:smartTag>
      </w:smartTag>
      <w:r w:rsidRPr="00294FBD">
        <w:rPr>
          <w:rFonts w:ascii="Times New Roman" w:eastAsia="Times New Roman" w:hAnsi="Times New Roman" w:cs="Times New Roman"/>
          <w:sz w:val="24"/>
          <w:szCs w:val="20"/>
        </w:rPr>
        <w:t xml:space="preserve">.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Based on this informal discussion, have students work in groups to create one of the following, as a poster, booklet, or pamphlet:</w:t>
      </w:r>
    </w:p>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Create a food shopping guide for foreigners to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p>
    <w:p w:rsidR="00294FBD" w:rsidRPr="00294FBD" w:rsidRDefault="00294FBD" w:rsidP="00294FBD">
      <w:pPr>
        <w:numPr>
          <w:ilvl w:val="1"/>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Create a food shopping guide for Indonesians visiting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America</w:t>
          </w:r>
        </w:smartTag>
      </w:smartTag>
      <w:r w:rsidRPr="00294FBD">
        <w:rPr>
          <w:rFonts w:ascii="Times New Roman" w:eastAsia="Times New Roman" w:hAnsi="Times New Roman" w:cs="Times New Roman"/>
          <w:sz w:val="24"/>
          <w:szCs w:val="20"/>
        </w:rPr>
        <w:t xml:space="preserve"> (they will need to ask you questions for this)</w:t>
      </w: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read </w:t>
      </w:r>
      <w:r w:rsidRPr="00294FBD">
        <w:rPr>
          <w:rFonts w:ascii="Times New Roman" w:eastAsia="Times New Roman" w:hAnsi="Times New Roman" w:cs="Times New Roman"/>
          <w:b/>
          <w:bCs/>
          <w:sz w:val="28"/>
          <w:szCs w:val="20"/>
        </w:rPr>
        <w:t xml:space="preserve">product labels, and </w:t>
      </w:r>
      <w:r w:rsidRPr="00294FBD">
        <w:rPr>
          <w:rFonts w:ascii="Times New Roman" w:eastAsia="Times New Roman" w:hAnsi="Times New Roman" w:cs="Times New Roman"/>
          <w:b/>
          <w:bCs/>
          <w:i/>
          <w:iCs/>
          <w:sz w:val="28"/>
          <w:szCs w:val="20"/>
        </w:rPr>
        <w:t xml:space="preserve">ask </w:t>
      </w:r>
      <w:r w:rsidRPr="00294FBD">
        <w:rPr>
          <w:rFonts w:ascii="Times New Roman" w:eastAsia="Times New Roman" w:hAnsi="Times New Roman" w:cs="Times New Roman"/>
          <w:b/>
          <w:bCs/>
          <w:sz w:val="28"/>
          <w:szCs w:val="20"/>
        </w:rPr>
        <w:t>questions about products.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Provide the reading on Nutrition Labels.  Help students understand the various parts of a nutrition label.  If possible, also provide real product containers so that each student has a different one.  Help them find this information:</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Nutritional information</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Expiry information</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Preparation instructions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In pairs, student A chooses a product, and student B asks five questions about the product, such as: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How many calories does it have?</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What’s the main ingredient?</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What vitamins does it have?</w:t>
      </w:r>
    </w:p>
    <w:p w:rsidR="00294FBD" w:rsidRPr="00294FBD" w:rsidRDefault="00294FBD" w:rsidP="00294FBD">
      <w:pPr>
        <w:numPr>
          <w:ilvl w:val="0"/>
          <w:numId w:val="1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talk </w:t>
      </w:r>
      <w:r w:rsidRPr="00294FBD">
        <w:rPr>
          <w:rFonts w:ascii="Times New Roman" w:eastAsia="Times New Roman" w:hAnsi="Times New Roman" w:cs="Times New Roman"/>
          <w:b/>
          <w:bCs/>
          <w:sz w:val="28"/>
          <w:szCs w:val="20"/>
        </w:rPr>
        <w:t>with salespeople in different kinds of stores.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Have students read the dialogue, “Buying Jeans in a Department Store” in groups of three.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Have students suggest some differences between buying things in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xml:space="preserve"> and buying things in a big American store.  Students could draw up a chart of contrasts, or write a comparison/contrast paragraph.</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In pairs or groups, have students write dialogues illustrating shopping in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xml:space="preserve">.  Possibly assign them different types of purchases.  Have students role-play their dialogues for the class.  </w:t>
      </w: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understand</w:t>
      </w:r>
      <w:r w:rsidRPr="00294FBD">
        <w:rPr>
          <w:rFonts w:ascii="Times New Roman" w:eastAsia="Times New Roman" w:hAnsi="Times New Roman" w:cs="Times New Roman"/>
          <w:b/>
          <w:bCs/>
          <w:sz w:val="28"/>
          <w:szCs w:val="20"/>
        </w:rPr>
        <w:t xml:space="preserve"> a price given in </w:t>
      </w:r>
      <w:smartTag w:uri="urn:schemas-microsoft-com:office:smarttags" w:element="country-region">
        <w:smartTag w:uri="urn:schemas-microsoft-com:office:smarttags" w:element="place">
          <w:r w:rsidRPr="00294FBD">
            <w:rPr>
              <w:rFonts w:ascii="Times New Roman" w:eastAsia="Times New Roman" w:hAnsi="Times New Roman" w:cs="Times New Roman"/>
              <w:b/>
              <w:bCs/>
              <w:sz w:val="28"/>
              <w:szCs w:val="20"/>
            </w:rPr>
            <w:t>US</w:t>
          </w:r>
        </w:smartTag>
      </w:smartTag>
      <w:r w:rsidRPr="00294FBD">
        <w:rPr>
          <w:rFonts w:ascii="Times New Roman" w:eastAsia="Times New Roman" w:hAnsi="Times New Roman" w:cs="Times New Roman"/>
          <w:b/>
          <w:bCs/>
          <w:sz w:val="28"/>
          <w:szCs w:val="20"/>
        </w:rPr>
        <w:t xml:space="preserve"> currency and give the right amount.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Using play money, teach the words quarter, dime, nickel, and penny.  Have students practice making various amounts of American money. (Or download printable currency from another country from internet.)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Set up a mock store, including some clothing, food, toiletry, and other items.  Provide students with some play American money, and have them buy things from your store.  </w:t>
      </w: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write</w:t>
      </w:r>
      <w:r w:rsidRPr="00294FBD">
        <w:rPr>
          <w:rFonts w:ascii="Times New Roman" w:eastAsia="Times New Roman" w:hAnsi="Times New Roman" w:cs="Times New Roman"/>
          <w:b/>
          <w:bCs/>
          <w:sz w:val="28"/>
          <w:szCs w:val="20"/>
        </w:rPr>
        <w:t xml:space="preserve"> a paragraph related to shopping.</w:t>
      </w: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read </w:t>
      </w:r>
      <w:r w:rsidRPr="00294FBD">
        <w:rPr>
          <w:rFonts w:ascii="Times New Roman" w:eastAsia="Times New Roman" w:hAnsi="Times New Roman" w:cs="Times New Roman"/>
          <w:b/>
          <w:bCs/>
          <w:sz w:val="28"/>
          <w:szCs w:val="20"/>
        </w:rPr>
        <w:t xml:space="preserve">someone’s paragraph, and </w:t>
      </w:r>
      <w:r w:rsidRPr="00294FBD">
        <w:rPr>
          <w:rFonts w:ascii="Times New Roman" w:eastAsia="Times New Roman" w:hAnsi="Times New Roman" w:cs="Times New Roman"/>
          <w:b/>
          <w:bCs/>
          <w:i/>
          <w:iCs/>
          <w:sz w:val="28"/>
          <w:szCs w:val="20"/>
        </w:rPr>
        <w:t>write</w:t>
      </w:r>
      <w:r w:rsidRPr="00294FBD">
        <w:rPr>
          <w:rFonts w:ascii="Times New Roman" w:eastAsia="Times New Roman" w:hAnsi="Times New Roman" w:cs="Times New Roman"/>
          <w:b/>
          <w:bCs/>
          <w:sz w:val="28"/>
          <w:szCs w:val="20"/>
        </w:rPr>
        <w:t xml:space="preserve"> follow-up questions.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Brainstorm:  How is shopping different in different parts of the world?  What is debt, and is it a big problem?  Do people buy more than they need?  Why?</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write paragraphs on a theme related to shopping.</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anchor distT="0" distB="0" distL="114300" distR="114300" simplePos="0" relativeHeight="251667456" behindDoc="0" locked="0" layoutInCell="1" allowOverlap="1">
            <wp:simplePos x="0" y="0"/>
            <wp:positionH relativeFrom="column">
              <wp:posOffset>228600</wp:posOffset>
            </wp:positionH>
            <wp:positionV relativeFrom="paragraph">
              <wp:posOffset>5372100</wp:posOffset>
            </wp:positionV>
            <wp:extent cx="1394460" cy="1485900"/>
            <wp:effectExtent l="0" t="0" r="0" b="0"/>
            <wp:wrapSquare wrapText="bothSides"/>
            <wp:docPr id="148" name="Picture 148"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ar"/>
                    <pic:cNvPicPr>
                      <a:picLocks noChangeAspect="1" noChangeArrowheads="1"/>
                    </pic:cNvPicPr>
                  </pic:nvPicPr>
                  <pic:blipFill>
                    <a:blip r:embed="rId24">
                      <a:extLst>
                        <a:ext uri="{28A0092B-C50C-407E-A947-70E740481C1C}">
                          <a14:useLocalDpi xmlns:a14="http://schemas.microsoft.com/office/drawing/2010/main" val="0"/>
                        </a:ext>
                      </a:extLst>
                    </a:blip>
                    <a:srcRect l="24898" t="16971" r="21449" b="6662"/>
                    <a:stretch>
                      <a:fillRect/>
                    </a:stretch>
                  </pic:blipFill>
                  <pic:spPr bwMode="auto">
                    <a:xfrm>
                      <a:off x="0" y="0"/>
                      <a:ext cx="13944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0528" behindDoc="0" locked="0" layoutInCell="1" allowOverlap="1">
            <wp:simplePos x="0" y="0"/>
            <wp:positionH relativeFrom="column">
              <wp:posOffset>2133600</wp:posOffset>
            </wp:positionH>
            <wp:positionV relativeFrom="paragraph">
              <wp:posOffset>5715000</wp:posOffset>
            </wp:positionV>
            <wp:extent cx="2362200" cy="1986915"/>
            <wp:effectExtent l="0" t="0" r="0" b="0"/>
            <wp:wrapSquare wrapText="bothSides"/>
            <wp:docPr id="147" name="Picture 147"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me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Times New Roman" w:eastAsia="Times New Roman" w:hAnsi="Times New Roman" w:cs="Times New Roman"/>
          <w:bCs/>
          <w:sz w:val="40"/>
          <w:szCs w:val="40"/>
          <w:u w:color="000000"/>
        </w:rPr>
        <w:t>Fruits</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r>
        <w:rPr>
          <w:rFonts w:ascii="Verdana" w:eastAsia="Times New Roman" w:hAnsi="Verdana" w:cs="Times New Roman"/>
          <w:noProof/>
          <w:color w:val="000000"/>
          <w:sz w:val="24"/>
          <w:szCs w:val="24"/>
        </w:rPr>
        <w:drawing>
          <wp:anchor distT="0" distB="0" distL="114300" distR="114300" simplePos="0" relativeHeight="251666432" behindDoc="0" locked="0" layoutInCell="1" allowOverlap="1">
            <wp:simplePos x="0" y="0"/>
            <wp:positionH relativeFrom="column">
              <wp:posOffset>4114800</wp:posOffset>
            </wp:positionH>
            <wp:positionV relativeFrom="paragraph">
              <wp:posOffset>43180</wp:posOffset>
            </wp:positionV>
            <wp:extent cx="1403350" cy="2171700"/>
            <wp:effectExtent l="0" t="0" r="6350" b="0"/>
            <wp:wrapSquare wrapText="bothSides"/>
            <wp:docPr id="146" name="Picture 146" descr="p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ch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3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24"/>
          <w:szCs w:val="24"/>
        </w:rPr>
        <w:drawing>
          <wp:anchor distT="0" distB="0" distL="114300" distR="114300" simplePos="0" relativeHeight="251665408" behindDoc="0" locked="0" layoutInCell="1" allowOverlap="1">
            <wp:simplePos x="0" y="0"/>
            <wp:positionH relativeFrom="column">
              <wp:posOffset>2171700</wp:posOffset>
            </wp:positionH>
            <wp:positionV relativeFrom="paragraph">
              <wp:posOffset>157480</wp:posOffset>
            </wp:positionV>
            <wp:extent cx="1457325" cy="1943100"/>
            <wp:effectExtent l="0" t="0" r="9525" b="0"/>
            <wp:wrapSquare wrapText="bothSides"/>
            <wp:docPr id="145" name="Picture 145" descr="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es"/>
                    <pic:cNvPicPr>
                      <a:picLocks noChangeAspect="1" noChangeArrowheads="1"/>
                    </pic:cNvPicPr>
                  </pic:nvPicPr>
                  <pic:blipFill>
                    <a:blip r:embed="rId27" cstate="print">
                      <a:lum bright="12000"/>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43180</wp:posOffset>
            </wp:positionV>
            <wp:extent cx="1676400" cy="1657985"/>
            <wp:effectExtent l="0" t="0" r="0" b="0"/>
            <wp:wrapSquare wrapText="bothSides"/>
            <wp:docPr id="144" name="Picture 144" descr="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a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r>
        <w:rPr>
          <w:rFonts w:ascii="Verdana" w:eastAsia="Times New Roman" w:hAnsi="Verdana" w:cs="Times New Roman"/>
          <w:noProof/>
          <w:color w:val="000000"/>
          <w:sz w:val="24"/>
          <w:szCs w:val="24"/>
        </w:rPr>
        <w:drawing>
          <wp:anchor distT="0" distB="0" distL="114300" distR="114300" simplePos="0" relativeHeight="251668480" behindDoc="0" locked="0" layoutInCell="1" allowOverlap="1">
            <wp:simplePos x="0" y="0"/>
            <wp:positionH relativeFrom="column">
              <wp:posOffset>2400300</wp:posOffset>
            </wp:positionH>
            <wp:positionV relativeFrom="paragraph">
              <wp:posOffset>502920</wp:posOffset>
            </wp:positionV>
            <wp:extent cx="1347470" cy="2057400"/>
            <wp:effectExtent l="0" t="0" r="5080" b="0"/>
            <wp:wrapSquare wrapText="bothSides"/>
            <wp:docPr id="143" name="Picture 143" descr="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eapple"/>
                    <pic:cNvPicPr>
                      <a:picLocks noChangeAspect="1" noChangeArrowheads="1"/>
                    </pic:cNvPicPr>
                  </pic:nvPicPr>
                  <pic:blipFill>
                    <a:blip r:embed="rId29" cstate="print">
                      <a:lum bright="18000" contrast="24000"/>
                      <a:extLst>
                        <a:ext uri="{28A0092B-C50C-407E-A947-70E740481C1C}">
                          <a14:useLocalDpi xmlns:a14="http://schemas.microsoft.com/office/drawing/2010/main" val="0"/>
                        </a:ext>
                      </a:extLst>
                    </a:blip>
                    <a:srcRect/>
                    <a:stretch>
                      <a:fillRect/>
                    </a:stretch>
                  </pic:blipFill>
                  <pic:spPr bwMode="auto">
                    <a:xfrm>
                      <a:off x="0" y="0"/>
                      <a:ext cx="13474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24"/>
          <w:szCs w:val="24"/>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160020</wp:posOffset>
            </wp:positionV>
            <wp:extent cx="1828800" cy="1368425"/>
            <wp:effectExtent l="0" t="0" r="0" b="3175"/>
            <wp:wrapSquare wrapText="bothSides"/>
            <wp:docPr id="142" name="Picture 142"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r>
        <w:rPr>
          <w:rFonts w:ascii="Verdana" w:eastAsia="Times New Roman" w:hAnsi="Verdana" w:cs="Times New Roman"/>
          <w:noProof/>
          <w:color w:val="000000"/>
          <w:sz w:val="24"/>
          <w:szCs w:val="24"/>
        </w:rPr>
        <w:drawing>
          <wp:anchor distT="0" distB="0" distL="114300" distR="114300" simplePos="0" relativeHeight="251669504" behindDoc="0" locked="0" layoutInCell="1" allowOverlap="1">
            <wp:simplePos x="0" y="0"/>
            <wp:positionH relativeFrom="column">
              <wp:posOffset>2514600</wp:posOffset>
            </wp:positionH>
            <wp:positionV relativeFrom="paragraph">
              <wp:posOffset>210185</wp:posOffset>
            </wp:positionV>
            <wp:extent cx="1371600" cy="1346835"/>
            <wp:effectExtent l="0" t="0" r="0" b="5715"/>
            <wp:wrapSquare wrapText="bothSides"/>
            <wp:docPr id="141" name="Picture 141" descr="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awberries"/>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371600"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after="0" w:line="240" w:lineRule="auto"/>
        <w:jc w:val="center"/>
        <w:rPr>
          <w:rFonts w:ascii="Times New Roman" w:eastAsia="Times New Roman" w:hAnsi="Times New Roman" w:cs="Times New Roman"/>
          <w:bCs/>
          <w:sz w:val="40"/>
          <w:szCs w:val="40"/>
          <w:u w:color="000000"/>
        </w:rPr>
      </w:pPr>
    </w:p>
    <w:p w:rsidR="00294FBD" w:rsidRPr="00294FBD" w:rsidRDefault="00294FBD" w:rsidP="00294FBD">
      <w:pPr>
        <w:spacing w:after="0" w:line="240" w:lineRule="auto"/>
        <w:jc w:val="center"/>
        <w:rPr>
          <w:rFonts w:ascii="Times New Roman" w:eastAsia="Times New Roman" w:hAnsi="Times New Roman" w:cs="Times New Roman"/>
          <w:bCs/>
          <w:sz w:val="40"/>
          <w:szCs w:val="40"/>
          <w:u w:color="000000"/>
        </w:rPr>
      </w:pPr>
    </w:p>
    <w:p w:rsidR="00294FBD" w:rsidRPr="00294FBD" w:rsidRDefault="00294FBD" w:rsidP="00294FBD">
      <w:pPr>
        <w:spacing w:after="0" w:line="240" w:lineRule="auto"/>
        <w:jc w:val="center"/>
        <w:rPr>
          <w:rFonts w:ascii="Times New Roman" w:eastAsia="Times New Roman" w:hAnsi="Times New Roman" w:cs="Times New Roman"/>
          <w:bCs/>
          <w:sz w:val="40"/>
          <w:szCs w:val="40"/>
          <w:u w:color="000000"/>
        </w:rPr>
      </w:pPr>
    </w:p>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lastRenderedPageBreak/>
        <w:drawing>
          <wp:anchor distT="0" distB="0" distL="114300" distR="114300" simplePos="0" relativeHeight="251674624" behindDoc="0" locked="0" layoutInCell="1" allowOverlap="1">
            <wp:simplePos x="0" y="0"/>
            <wp:positionH relativeFrom="column">
              <wp:posOffset>381000</wp:posOffset>
            </wp:positionH>
            <wp:positionV relativeFrom="paragraph">
              <wp:posOffset>2286000</wp:posOffset>
            </wp:positionV>
            <wp:extent cx="1828800" cy="1852295"/>
            <wp:effectExtent l="0" t="0" r="0" b="0"/>
            <wp:wrapSquare wrapText="bothSides"/>
            <wp:docPr id="140" name="Picture 140" descr="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liflower"/>
                    <pic:cNvPicPr>
                      <a:picLocks noChangeAspect="1" noChangeArrowheads="1"/>
                    </pic:cNvPicPr>
                  </pic:nvPicPr>
                  <pic:blipFill>
                    <a:blip r:embed="rId32" cstate="print">
                      <a:extLst>
                        <a:ext uri="{28A0092B-C50C-407E-A947-70E740481C1C}">
                          <a14:useLocalDpi xmlns:a14="http://schemas.microsoft.com/office/drawing/2010/main" val="0"/>
                        </a:ext>
                      </a:extLst>
                    </a:blip>
                    <a:srcRect l="12119" r="15173"/>
                    <a:stretch>
                      <a:fillRect/>
                    </a:stretch>
                  </pic:blipFill>
                  <pic:spPr bwMode="auto">
                    <a:xfrm>
                      <a:off x="0" y="0"/>
                      <a:ext cx="18288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1552" behindDoc="0" locked="0" layoutInCell="1" allowOverlap="1">
            <wp:simplePos x="0" y="0"/>
            <wp:positionH relativeFrom="column">
              <wp:posOffset>0</wp:posOffset>
            </wp:positionH>
            <wp:positionV relativeFrom="paragraph">
              <wp:posOffset>800100</wp:posOffset>
            </wp:positionV>
            <wp:extent cx="1752600" cy="1382395"/>
            <wp:effectExtent l="0" t="0" r="0" b="8255"/>
            <wp:wrapSquare wrapText="bothSides"/>
            <wp:docPr id="139" name="Picture 139" descr="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mato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2576" behindDoc="0" locked="0" layoutInCell="1" allowOverlap="1">
            <wp:simplePos x="0" y="0"/>
            <wp:positionH relativeFrom="column">
              <wp:posOffset>2057400</wp:posOffset>
            </wp:positionH>
            <wp:positionV relativeFrom="paragraph">
              <wp:posOffset>914400</wp:posOffset>
            </wp:positionV>
            <wp:extent cx="1149350" cy="1200150"/>
            <wp:effectExtent l="0" t="0" r="0" b="0"/>
            <wp:wrapSquare wrapText="bothSides"/>
            <wp:docPr id="138" name="Picture 138" descr="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ccol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93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1792" behindDoc="0" locked="0" layoutInCell="1" allowOverlap="1">
            <wp:simplePos x="0" y="0"/>
            <wp:positionH relativeFrom="column">
              <wp:posOffset>457200</wp:posOffset>
            </wp:positionH>
            <wp:positionV relativeFrom="paragraph">
              <wp:posOffset>6400800</wp:posOffset>
            </wp:positionV>
            <wp:extent cx="1981200" cy="1280160"/>
            <wp:effectExtent l="0" t="0" r="0" b="0"/>
            <wp:wrapSquare wrapText="bothSides"/>
            <wp:docPr id="137" name="Picture 137" descr="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tato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0768" behindDoc="0" locked="0" layoutInCell="1" allowOverlap="1">
            <wp:simplePos x="0" y="0"/>
            <wp:positionH relativeFrom="column">
              <wp:posOffset>3048000</wp:posOffset>
            </wp:positionH>
            <wp:positionV relativeFrom="paragraph">
              <wp:posOffset>6057900</wp:posOffset>
            </wp:positionV>
            <wp:extent cx="1752600" cy="1312545"/>
            <wp:effectExtent l="0" t="0" r="0" b="1905"/>
            <wp:wrapSquare wrapText="bothSides"/>
            <wp:docPr id="136" name="Picture 136" descr="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i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4114800</wp:posOffset>
            </wp:positionV>
            <wp:extent cx="1371600" cy="1319530"/>
            <wp:effectExtent l="0" t="0" r="0" b="0"/>
            <wp:wrapSquare wrapText="bothSides"/>
            <wp:docPr id="135" name="Picture 135"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uce"/>
                    <pic:cNvPicPr>
                      <a:picLocks noChangeAspect="1" noChangeArrowheads="1"/>
                    </pic:cNvPicPr>
                  </pic:nvPicPr>
                  <pic:blipFill>
                    <a:blip r:embed="rId37" cstate="print">
                      <a:extLst>
                        <a:ext uri="{28A0092B-C50C-407E-A947-70E740481C1C}">
                          <a14:useLocalDpi xmlns:a14="http://schemas.microsoft.com/office/drawing/2010/main" val="0"/>
                        </a:ext>
                      </a:extLst>
                    </a:blip>
                    <a:srcRect l="10109" t="24309" r="13358" b="20407"/>
                    <a:stretch>
                      <a:fillRect/>
                    </a:stretch>
                  </pic:blipFill>
                  <pic:spPr bwMode="auto">
                    <a:xfrm>
                      <a:off x="0" y="0"/>
                      <a:ext cx="137160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8720" behindDoc="0" locked="0" layoutInCell="1" allowOverlap="1">
            <wp:simplePos x="0" y="0"/>
            <wp:positionH relativeFrom="column">
              <wp:posOffset>2743200</wp:posOffset>
            </wp:positionH>
            <wp:positionV relativeFrom="paragraph">
              <wp:posOffset>4114800</wp:posOffset>
            </wp:positionV>
            <wp:extent cx="1009650" cy="1261745"/>
            <wp:effectExtent l="0" t="0" r="0" b="0"/>
            <wp:wrapSquare wrapText="bothSides"/>
            <wp:docPr id="134" name="Picture 134" descr="green 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 pepp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65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7696" behindDoc="0" locked="0" layoutInCell="1" allowOverlap="1">
            <wp:simplePos x="0" y="0"/>
            <wp:positionH relativeFrom="column">
              <wp:posOffset>4343400</wp:posOffset>
            </wp:positionH>
            <wp:positionV relativeFrom="paragraph">
              <wp:posOffset>2286000</wp:posOffset>
            </wp:positionV>
            <wp:extent cx="1447800" cy="1447800"/>
            <wp:effectExtent l="0" t="0" r="0" b="0"/>
            <wp:wrapSquare wrapText="bothSides"/>
            <wp:docPr id="133" name="Picture 133" descr="green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en bea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6672" behindDoc="0" locked="0" layoutInCell="1" allowOverlap="1">
            <wp:simplePos x="0" y="0"/>
            <wp:positionH relativeFrom="column">
              <wp:posOffset>228600</wp:posOffset>
            </wp:positionH>
            <wp:positionV relativeFrom="paragraph">
              <wp:posOffset>4229100</wp:posOffset>
            </wp:positionV>
            <wp:extent cx="1676400" cy="1101725"/>
            <wp:effectExtent l="0" t="0" r="0" b="3175"/>
            <wp:wrapSquare wrapText="bothSides"/>
            <wp:docPr id="132" name="Picture 132" descr="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cumb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75648" behindDoc="0" locked="0" layoutInCell="1" allowOverlap="1">
            <wp:simplePos x="0" y="0"/>
            <wp:positionH relativeFrom="column">
              <wp:posOffset>2438400</wp:posOffset>
            </wp:positionH>
            <wp:positionV relativeFrom="paragraph">
              <wp:posOffset>2171700</wp:posOffset>
            </wp:positionV>
            <wp:extent cx="1828800" cy="1223645"/>
            <wp:effectExtent l="0" t="0" r="0" b="0"/>
            <wp:wrapSquare wrapText="bothSides"/>
            <wp:docPr id="131" name="Picture 131"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le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Times New Roman" w:eastAsia="Times New Roman" w:hAnsi="Times New Roman" w:cs="Times New Roman"/>
          <w:bCs/>
          <w:sz w:val="40"/>
          <w:szCs w:val="40"/>
          <w:u w:color="000000"/>
        </w:rPr>
        <w:t>Vegetables</w:t>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r>
        <w:rPr>
          <w:rFonts w:ascii="Verdana" w:eastAsia="Times New Roman" w:hAnsi="Verdana" w:cs="Times New Roman"/>
          <w:noProof/>
          <w:color w:val="000000"/>
          <w:sz w:val="24"/>
          <w:szCs w:val="24"/>
        </w:rPr>
        <w:drawing>
          <wp:anchor distT="0" distB="0" distL="114300" distR="114300" simplePos="0" relativeHeight="251673600" behindDoc="0" locked="0" layoutInCell="1" allowOverlap="1">
            <wp:simplePos x="0" y="0"/>
            <wp:positionH relativeFrom="column">
              <wp:posOffset>450850</wp:posOffset>
            </wp:positionH>
            <wp:positionV relativeFrom="paragraph">
              <wp:posOffset>50800</wp:posOffset>
            </wp:positionV>
            <wp:extent cx="1372870" cy="1828800"/>
            <wp:effectExtent l="0" t="0" r="0" b="0"/>
            <wp:wrapSquare wrapText="bothSides"/>
            <wp:docPr id="130" name="Picture 130" descr="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ro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28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after="0" w:line="240" w:lineRule="auto"/>
        <w:jc w:val="center"/>
        <w:rPr>
          <w:rFonts w:ascii="Times New Roman" w:eastAsia="Times New Roman" w:hAnsi="Times New Roman" w:cs="Times New Roman"/>
          <w:bCs/>
          <w:sz w:val="40"/>
          <w:szCs w:val="40"/>
          <w:u w:color="000000"/>
        </w:rPr>
      </w:pPr>
    </w:p>
    <w:p w:rsidR="00294FBD" w:rsidRPr="00294FBD" w:rsidRDefault="00294FBD" w:rsidP="00294FBD">
      <w:pPr>
        <w:spacing w:after="0" w:line="240" w:lineRule="auto"/>
        <w:jc w:val="center"/>
        <w:rPr>
          <w:rFonts w:ascii="Times New Roman" w:eastAsia="Times New Roman" w:hAnsi="Times New Roman" w:cs="Times New Roman"/>
          <w:bCs/>
          <w:sz w:val="40"/>
          <w:szCs w:val="40"/>
          <w:u w:color="000000"/>
        </w:rPr>
      </w:pPr>
    </w:p>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lastRenderedPageBreak/>
        <w:drawing>
          <wp:anchor distT="0" distB="0" distL="114300" distR="114300" simplePos="0" relativeHeight="251692032" behindDoc="0" locked="0" layoutInCell="1" allowOverlap="1">
            <wp:simplePos x="0" y="0"/>
            <wp:positionH relativeFrom="column">
              <wp:posOffset>3733800</wp:posOffset>
            </wp:positionH>
            <wp:positionV relativeFrom="paragraph">
              <wp:posOffset>6858000</wp:posOffset>
            </wp:positionV>
            <wp:extent cx="2133600" cy="2037080"/>
            <wp:effectExtent l="0" t="0" r="0" b="1270"/>
            <wp:wrapSquare wrapText="bothSides"/>
            <wp:docPr id="129" name="Picture 129" descr="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ese"/>
                    <pic:cNvPicPr>
                      <a:picLocks noChangeAspect="1" noChangeArrowheads="1"/>
                    </pic:cNvPicPr>
                  </pic:nvPicPr>
                  <pic:blipFill>
                    <a:blip r:embed="rId43" cstate="print">
                      <a:extLst>
                        <a:ext uri="{28A0092B-C50C-407E-A947-70E740481C1C}">
                          <a14:useLocalDpi xmlns:a14="http://schemas.microsoft.com/office/drawing/2010/main" val="0"/>
                        </a:ext>
                      </a:extLst>
                    </a:blip>
                    <a:srcRect t="14420" b="15086"/>
                    <a:stretch>
                      <a:fillRect/>
                    </a:stretch>
                  </pic:blipFill>
                  <pic:spPr bwMode="auto">
                    <a:xfrm>
                      <a:off x="0" y="0"/>
                      <a:ext cx="213360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9984" behindDoc="0" locked="0" layoutInCell="1" allowOverlap="1">
            <wp:simplePos x="0" y="0"/>
            <wp:positionH relativeFrom="column">
              <wp:posOffset>2133600</wp:posOffset>
            </wp:positionH>
            <wp:positionV relativeFrom="paragraph">
              <wp:posOffset>4572000</wp:posOffset>
            </wp:positionV>
            <wp:extent cx="1818005" cy="2400300"/>
            <wp:effectExtent l="0" t="0" r="0" b="0"/>
            <wp:wrapSquare wrapText="bothSides"/>
            <wp:docPr id="128" name="Picture 128" descr="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ur"/>
                    <pic:cNvPicPr>
                      <a:picLocks noChangeAspect="1" noChangeArrowheads="1"/>
                    </pic:cNvPicPr>
                  </pic:nvPicPr>
                  <pic:blipFill>
                    <a:blip r:embed="rId44" cstate="print">
                      <a:extLst>
                        <a:ext uri="{28A0092B-C50C-407E-A947-70E740481C1C}">
                          <a14:useLocalDpi xmlns:a14="http://schemas.microsoft.com/office/drawing/2010/main" val="0"/>
                        </a:ext>
                      </a:extLst>
                    </a:blip>
                    <a:srcRect l="22314" t="10330" r="24794" b="19835"/>
                    <a:stretch>
                      <a:fillRect/>
                    </a:stretch>
                  </pic:blipFill>
                  <pic:spPr bwMode="auto">
                    <a:xfrm>
                      <a:off x="0" y="0"/>
                      <a:ext cx="18180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3840" behindDoc="0" locked="0" layoutInCell="1" allowOverlap="1">
            <wp:simplePos x="0" y="0"/>
            <wp:positionH relativeFrom="column">
              <wp:posOffset>1524000</wp:posOffset>
            </wp:positionH>
            <wp:positionV relativeFrom="paragraph">
              <wp:posOffset>1143000</wp:posOffset>
            </wp:positionV>
            <wp:extent cx="1629410" cy="1329690"/>
            <wp:effectExtent l="0" t="0" r="8890" b="3810"/>
            <wp:wrapSquare wrapText="bothSides"/>
            <wp:docPr id="127" name="Picture 127" descr="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e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941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4864" behindDoc="0" locked="0" layoutInCell="1" allowOverlap="1">
            <wp:simplePos x="0" y="0"/>
            <wp:positionH relativeFrom="column">
              <wp:posOffset>3733800</wp:posOffset>
            </wp:positionH>
            <wp:positionV relativeFrom="paragraph">
              <wp:posOffset>914400</wp:posOffset>
            </wp:positionV>
            <wp:extent cx="2000250" cy="1498600"/>
            <wp:effectExtent l="0" t="0" r="0" b="6350"/>
            <wp:wrapSquare wrapText="bothSides"/>
            <wp:docPr id="126" name="Picture 126" descr="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tt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02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7936" behindDoc="0" locked="0" layoutInCell="1" allowOverlap="1">
            <wp:simplePos x="0" y="0"/>
            <wp:positionH relativeFrom="column">
              <wp:posOffset>4495800</wp:posOffset>
            </wp:positionH>
            <wp:positionV relativeFrom="paragraph">
              <wp:posOffset>2971800</wp:posOffset>
            </wp:positionV>
            <wp:extent cx="1600200" cy="1200150"/>
            <wp:effectExtent l="0" t="0" r="0" b="0"/>
            <wp:wrapSquare wrapText="bothSides"/>
            <wp:docPr id="125" name="Picture 125"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sh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6912" behindDoc="0" locked="0" layoutInCell="1" allowOverlap="1">
            <wp:simplePos x="0" y="0"/>
            <wp:positionH relativeFrom="column">
              <wp:posOffset>2209800</wp:posOffset>
            </wp:positionH>
            <wp:positionV relativeFrom="paragraph">
              <wp:posOffset>2743200</wp:posOffset>
            </wp:positionV>
            <wp:extent cx="1981200" cy="1580515"/>
            <wp:effectExtent l="0" t="0" r="0" b="635"/>
            <wp:wrapSquare wrapText="bothSides"/>
            <wp:docPr id="124" name="Picture 124"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gs"/>
                    <pic:cNvPicPr>
                      <a:picLocks noChangeAspect="1" noChangeArrowheads="1"/>
                    </pic:cNvPicPr>
                  </pic:nvPicPr>
                  <pic:blipFill>
                    <a:blip r:embed="rId48">
                      <a:extLst>
                        <a:ext uri="{28A0092B-C50C-407E-A947-70E740481C1C}">
                          <a14:useLocalDpi xmlns:a14="http://schemas.microsoft.com/office/drawing/2010/main" val="0"/>
                        </a:ext>
                      </a:extLst>
                    </a:blip>
                    <a:srcRect l="11905" t="11929" r="13492" b="11929"/>
                    <a:stretch>
                      <a:fillRect/>
                    </a:stretch>
                  </pic:blipFill>
                  <pic:spPr bwMode="auto">
                    <a:xfrm>
                      <a:off x="0" y="0"/>
                      <a:ext cx="198120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2816" behindDoc="0" locked="0" layoutInCell="1" allowOverlap="1">
            <wp:simplePos x="0" y="0"/>
            <wp:positionH relativeFrom="column">
              <wp:posOffset>-381000</wp:posOffset>
            </wp:positionH>
            <wp:positionV relativeFrom="paragraph">
              <wp:posOffset>914400</wp:posOffset>
            </wp:positionV>
            <wp:extent cx="1289050" cy="1714500"/>
            <wp:effectExtent l="0" t="0" r="6350" b="0"/>
            <wp:wrapSquare wrapText="bothSides"/>
            <wp:docPr id="123" name="Picture 123" descr="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gar"/>
                    <pic:cNvPicPr>
                      <a:picLocks noChangeAspect="1" noChangeArrowheads="1"/>
                    </pic:cNvPicPr>
                  </pic:nvPicPr>
                  <pic:blipFill>
                    <a:blip r:embed="rId49" cstate="print">
                      <a:extLst>
                        <a:ext uri="{28A0092B-C50C-407E-A947-70E740481C1C}">
                          <a14:useLocalDpi xmlns:a14="http://schemas.microsoft.com/office/drawing/2010/main" val="0"/>
                        </a:ext>
                      </a:extLst>
                    </a:blip>
                    <a:srcRect l="23105" r="20578"/>
                    <a:stretch>
                      <a:fillRect/>
                    </a:stretch>
                  </pic:blipFill>
                  <pic:spPr bwMode="auto">
                    <a:xfrm>
                      <a:off x="0" y="0"/>
                      <a:ext cx="12890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5888" behindDoc="0" locked="0" layoutInCell="1" allowOverlap="1">
            <wp:simplePos x="0" y="0"/>
            <wp:positionH relativeFrom="column">
              <wp:posOffset>-304800</wp:posOffset>
            </wp:positionH>
            <wp:positionV relativeFrom="paragraph">
              <wp:posOffset>2971800</wp:posOffset>
            </wp:positionV>
            <wp:extent cx="1828800" cy="1361440"/>
            <wp:effectExtent l="0" t="0" r="0" b="0"/>
            <wp:wrapSquare wrapText="bothSides"/>
            <wp:docPr id="122" name="Picture 122" descr="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ck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91008" behindDoc="0" locked="0" layoutInCell="1" allowOverlap="1">
            <wp:simplePos x="0" y="0"/>
            <wp:positionH relativeFrom="column">
              <wp:posOffset>-228600</wp:posOffset>
            </wp:positionH>
            <wp:positionV relativeFrom="paragraph">
              <wp:posOffset>6743700</wp:posOffset>
            </wp:positionV>
            <wp:extent cx="1981200" cy="1584325"/>
            <wp:effectExtent l="0" t="0" r="0" b="0"/>
            <wp:wrapSquare wrapText="bothSides"/>
            <wp:docPr id="121" name="Picture 12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l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0"/>
          <w:u w:color="000000"/>
        </w:rPr>
        <w:drawing>
          <wp:anchor distT="0" distB="0" distL="114300" distR="114300" simplePos="0" relativeHeight="251688960" behindDoc="0" locked="0" layoutInCell="1" allowOverlap="1">
            <wp:simplePos x="0" y="0"/>
            <wp:positionH relativeFrom="column">
              <wp:posOffset>-457200</wp:posOffset>
            </wp:positionH>
            <wp:positionV relativeFrom="paragraph">
              <wp:posOffset>4457700</wp:posOffset>
            </wp:positionV>
            <wp:extent cx="1905000" cy="1429385"/>
            <wp:effectExtent l="0" t="0" r="0" b="0"/>
            <wp:wrapSquare wrapText="bothSides"/>
            <wp:docPr id="120" name="Picture 120"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h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Times New Roman" w:eastAsia="Times New Roman" w:hAnsi="Times New Roman" w:cs="Times New Roman"/>
          <w:bCs/>
          <w:sz w:val="40"/>
          <w:szCs w:val="40"/>
          <w:u w:color="000000"/>
        </w:rPr>
        <w:t>Other Foods</w:t>
      </w: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p>
    <w:p w:rsidR="00294FBD" w:rsidRPr="00294FBD" w:rsidRDefault="00294FBD" w:rsidP="00294FBD">
      <w:pPr>
        <w:spacing w:before="240" w:after="360" w:line="324" w:lineRule="atLeast"/>
        <w:jc w:val="center"/>
        <w:rPr>
          <w:rFonts w:ascii="Verdana" w:eastAsia="Times New Roman" w:hAnsi="Verdana" w:cs="Times New Roman"/>
          <w:color w:val="000000"/>
          <w:sz w:val="32"/>
          <w:szCs w:val="32"/>
        </w:rPr>
      </w:pPr>
      <w:r w:rsidRPr="00294FBD">
        <w:rPr>
          <w:rFonts w:ascii="Verdana" w:eastAsia="Times New Roman" w:hAnsi="Verdana" w:cs="Times New Roman"/>
          <w:color w:val="000000"/>
          <w:sz w:val="32"/>
          <w:szCs w:val="32"/>
        </w:rPr>
        <w:lastRenderedPageBreak/>
        <w:t>Nutrition Labels</w:t>
      </w:r>
    </w:p>
    <w:p w:rsidR="00294FBD" w:rsidRPr="00294FBD" w:rsidRDefault="00294FBD" w:rsidP="00294FBD">
      <w:pPr>
        <w:spacing w:before="240" w:after="360" w:line="324" w:lineRule="atLeast"/>
        <w:rPr>
          <w:rFonts w:ascii="Verdana" w:eastAsia="Times New Roman" w:hAnsi="Verdana" w:cs="Times New Roman"/>
          <w:color w:val="000000"/>
          <w:sz w:val="20"/>
          <w:szCs w:val="20"/>
        </w:rPr>
      </w:pPr>
      <w:r w:rsidRPr="00294FBD">
        <w:rPr>
          <w:rFonts w:ascii="Verdana" w:eastAsia="Times New Roman" w:hAnsi="Verdana" w:cs="Times New Roman"/>
          <w:b/>
          <w:color w:val="000000"/>
          <w:sz w:val="20"/>
          <w:szCs w:val="20"/>
        </w:rPr>
        <w:t>From:  http://www.kidshealth.org/kid/stay_healthy/food/labels.html</w:t>
      </w:r>
      <w:r w:rsidRPr="00294FBD">
        <w:rPr>
          <w:rFonts w:ascii="Verdana" w:eastAsia="Times New Roman" w:hAnsi="Verdana" w:cs="Times New Roman"/>
          <w:b/>
          <w:color w:val="000000"/>
          <w:sz w:val="20"/>
          <w:szCs w:val="20"/>
        </w:rPr>
        <w:br/>
      </w:r>
      <w:r w:rsidRPr="00294FBD">
        <w:rPr>
          <w:rFonts w:ascii="Verdana" w:eastAsia="Times New Roman" w:hAnsi="Verdana" w:cs="Times New Roman"/>
          <w:color w:val="000000"/>
          <w:sz w:val="18"/>
          <w:szCs w:val="18"/>
        </w:rPr>
        <w:t>You know how books have a table of contents that explains what's inside? Or maybe you've received a toy that came with a diagram that identified each small piece. Nutrition labels are sort of like that. They tell you what's inside the food you're eating and list its smaller parts.</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Pr>
          <w:rFonts w:ascii="Verdana" w:eastAsia="Times New Roman" w:hAnsi="Verdana" w:cs="Times New Roman"/>
          <w:noProof/>
          <w:color w:val="00000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5080</wp:posOffset>
            </wp:positionV>
            <wp:extent cx="1857375" cy="3228975"/>
            <wp:effectExtent l="0" t="0" r="9525" b="9525"/>
            <wp:wrapSquare wrapText="bothSides"/>
            <wp:docPr id="119" name="Picture 119" descr="http://www.kidshealth.org/kid/stay_healthy/food/images_51618/1068041769175.nutrition_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health.org/kid/stay_healthy/food/images_51618/1068041769175.nutrition_label.gif"/>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8573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Verdana" w:eastAsia="Times New Roman" w:hAnsi="Verdana" w:cs="Times New Roman"/>
          <w:color w:val="000000"/>
          <w:sz w:val="18"/>
          <w:szCs w:val="18"/>
        </w:rPr>
        <w:t xml:space="preserve">The Nutrition Facts food label gives you information about which </w:t>
      </w:r>
      <w:r w:rsidRPr="00294FBD">
        <w:rPr>
          <w:rFonts w:ascii="Verdana" w:eastAsia="Times New Roman" w:hAnsi="Verdana" w:cs="Times New Roman"/>
          <w:b/>
          <w:bCs/>
          <w:color w:val="000000"/>
          <w:sz w:val="18"/>
          <w:szCs w:val="18"/>
        </w:rPr>
        <w:t>nutrients</w:t>
      </w:r>
      <w:r w:rsidRPr="00294FBD">
        <w:rPr>
          <w:rFonts w:ascii="Verdana" w:eastAsia="Times New Roman" w:hAnsi="Verdana" w:cs="Times New Roman"/>
          <w:color w:val="000000"/>
          <w:sz w:val="18"/>
          <w:szCs w:val="18"/>
        </w:rPr>
        <w:t xml:space="preserve"> (say: </w:t>
      </w:r>
      <w:r w:rsidRPr="00294FBD">
        <w:rPr>
          <w:rFonts w:ascii="Verdana" w:eastAsia="Times New Roman" w:hAnsi="Verdana" w:cs="Times New Roman"/>
          <w:b/>
          <w:bCs/>
          <w:color w:val="000000"/>
          <w:sz w:val="18"/>
          <w:szCs w:val="18"/>
        </w:rPr>
        <w:t>nu</w:t>
      </w:r>
      <w:r w:rsidRPr="00294FBD">
        <w:rPr>
          <w:rFonts w:ascii="Verdana" w:eastAsia="Times New Roman" w:hAnsi="Verdana" w:cs="Times New Roman"/>
          <w:color w:val="000000"/>
          <w:sz w:val="18"/>
          <w:szCs w:val="18"/>
        </w:rPr>
        <w:t xml:space="preserve">-tree-ents) are in the food. Your body needs the right combination of nutrients, such as </w:t>
      </w:r>
      <w:hyperlink r:id="rId55" w:history="1">
        <w:r w:rsidRPr="00294FBD">
          <w:rPr>
            <w:rFonts w:ascii="Verdana" w:eastAsia="Times New Roman" w:hAnsi="Verdana" w:cs="Times New Roman"/>
            <w:color w:val="0066CC"/>
            <w:sz w:val="18"/>
            <w:szCs w:val="18"/>
          </w:rPr>
          <w:t>vitamins</w:t>
        </w:r>
      </w:hyperlink>
      <w:r w:rsidRPr="00294FBD">
        <w:rPr>
          <w:rFonts w:ascii="Verdana" w:eastAsia="Times New Roman" w:hAnsi="Verdana" w:cs="Times New Roman"/>
          <w:color w:val="000000"/>
          <w:sz w:val="18"/>
          <w:szCs w:val="18"/>
        </w:rPr>
        <w:t>, to work properly and grow. The Nutrition Facts food label is printed somewhere on the outside of packaged food, and you usually don't have to look hard to find it. Fresh food that doesn't come prepackaged sometimes has nutrition facts, too.</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 xml:space="preserve">Most nutrients are measured in </w:t>
      </w:r>
      <w:r w:rsidRPr="00294FBD">
        <w:rPr>
          <w:rFonts w:ascii="Verdana" w:eastAsia="Times New Roman" w:hAnsi="Verdana" w:cs="Times New Roman"/>
          <w:b/>
          <w:bCs/>
          <w:color w:val="000000"/>
          <w:sz w:val="18"/>
          <w:szCs w:val="18"/>
        </w:rPr>
        <w:t>grams</w:t>
      </w:r>
      <w:r w:rsidRPr="00294FBD">
        <w:rPr>
          <w:rFonts w:ascii="Verdana" w:eastAsia="Times New Roman" w:hAnsi="Verdana" w:cs="Times New Roman"/>
          <w:color w:val="000000"/>
          <w:sz w:val="18"/>
          <w:szCs w:val="18"/>
        </w:rPr>
        <w:t xml:space="preserve">, also written as </w:t>
      </w:r>
      <w:r w:rsidRPr="00294FBD">
        <w:rPr>
          <w:rFonts w:ascii="Verdana" w:eastAsia="Times New Roman" w:hAnsi="Verdana" w:cs="Times New Roman"/>
          <w:b/>
          <w:bCs/>
          <w:color w:val="000000"/>
          <w:sz w:val="18"/>
          <w:szCs w:val="18"/>
        </w:rPr>
        <w:t>g</w:t>
      </w:r>
      <w:r w:rsidRPr="00294FBD">
        <w:rPr>
          <w:rFonts w:ascii="Verdana" w:eastAsia="Times New Roman" w:hAnsi="Verdana" w:cs="Times New Roman"/>
          <w:color w:val="000000"/>
          <w:sz w:val="18"/>
          <w:szCs w:val="18"/>
        </w:rPr>
        <w:t xml:space="preserve">. Some nutrients are measured in </w:t>
      </w:r>
      <w:r w:rsidRPr="00294FBD">
        <w:rPr>
          <w:rFonts w:ascii="Verdana" w:eastAsia="Times New Roman" w:hAnsi="Verdana" w:cs="Times New Roman"/>
          <w:b/>
          <w:bCs/>
          <w:color w:val="000000"/>
          <w:sz w:val="18"/>
          <w:szCs w:val="18"/>
        </w:rPr>
        <w:t>milligrams</w:t>
      </w:r>
      <w:r w:rsidRPr="00294FBD">
        <w:rPr>
          <w:rFonts w:ascii="Verdana" w:eastAsia="Times New Roman" w:hAnsi="Verdana" w:cs="Times New Roman"/>
          <w:color w:val="000000"/>
          <w:sz w:val="18"/>
          <w:szCs w:val="18"/>
        </w:rPr>
        <w:t xml:space="preserve">, or </w:t>
      </w:r>
      <w:r w:rsidRPr="00294FBD">
        <w:rPr>
          <w:rFonts w:ascii="Verdana" w:eastAsia="Times New Roman" w:hAnsi="Verdana" w:cs="Times New Roman"/>
          <w:b/>
          <w:bCs/>
          <w:color w:val="000000"/>
          <w:sz w:val="18"/>
          <w:szCs w:val="18"/>
        </w:rPr>
        <w:t>mg</w:t>
      </w:r>
      <w:r w:rsidRPr="00294FBD">
        <w:rPr>
          <w:rFonts w:ascii="Verdana" w:eastAsia="Times New Roman" w:hAnsi="Verdana" w:cs="Times New Roman"/>
          <w:color w:val="000000"/>
          <w:sz w:val="18"/>
          <w:szCs w:val="18"/>
        </w:rPr>
        <w:t xml:space="preserve">. Milligrams are very tiny - there are one thousand milligrams in a gram. Other information on the label is given in </w:t>
      </w:r>
      <w:r w:rsidRPr="00294FBD">
        <w:rPr>
          <w:rFonts w:ascii="Verdana" w:eastAsia="Times New Roman" w:hAnsi="Verdana" w:cs="Times New Roman"/>
          <w:b/>
          <w:bCs/>
          <w:color w:val="000000"/>
          <w:sz w:val="18"/>
          <w:szCs w:val="18"/>
        </w:rPr>
        <w:t>percentages</w:t>
      </w:r>
      <w:r w:rsidRPr="00294FBD">
        <w:rPr>
          <w:rFonts w:ascii="Verdana" w:eastAsia="Times New Roman" w:hAnsi="Verdana" w:cs="Times New Roman"/>
          <w:color w:val="000000"/>
          <w:sz w:val="18"/>
          <w:szCs w:val="18"/>
        </w:rPr>
        <w:t xml:space="preserve">. These numbers are based on eating 2,000 calories in a day, the amount that many school-age kids eat . A </w:t>
      </w:r>
      <w:hyperlink r:id="rId56" w:history="1">
        <w:r w:rsidRPr="00294FBD">
          <w:rPr>
            <w:rFonts w:ascii="Verdana" w:eastAsia="Times New Roman" w:hAnsi="Verdana" w:cs="Times New Roman"/>
            <w:color w:val="0066CC"/>
            <w:sz w:val="18"/>
            <w:szCs w:val="18"/>
          </w:rPr>
          <w:t>calorie</w:t>
        </w:r>
      </w:hyperlink>
      <w:r w:rsidRPr="00294FBD">
        <w:rPr>
          <w:rFonts w:ascii="Verdana" w:eastAsia="Times New Roman" w:hAnsi="Verdana" w:cs="Times New Roman"/>
          <w:color w:val="000000"/>
          <w:sz w:val="18"/>
          <w:szCs w:val="18"/>
        </w:rPr>
        <w:t xml:space="preserve"> is a unit of energy, a way of expressing how much energy you would get by eating a certain food.</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If you want to learn more about the different types of information on food labels, keep reading. We'll start at the top of the label and work our way down.</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Serving Size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 nutrition label always lists a serving size, which is an amount of food, such as 1 cup of cereal, two cookies, or five pretzels. The nutrition label tells you how many nutrients are in that amount of food. Serving sizes also help people understand how much they're eating. If you ate 10 pretzels, that would be two servings.</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Servings per Container or Package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 label also tells you how many servings are contained in that package of food. If there are 15 servings in a box of cookies and each serving is 2 cookies, then you have enough for all 30 kids in your class to have one cookie each. Math comes in handy with food labels!</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lastRenderedPageBreak/>
        <w:t>Calories and Calories From Fat</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 number of calories in a single serving of the food is listed on the left of the label. This number tells you the amount of energy in the food. People pay attention to calories because if you eat more calories than your body uses, you might gain weight.</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Another important part of the label is the number of calories that come from fat. People check this because it's good to limit fat intake. The calories in a food can come from fat, protein, or carbohydrate.</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Percent Daily Value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 xml:space="preserve">You'll see percentages on food labels that are based on recommended daily allowances - meaning the amount of something a person should get each day. For instance, there's a recommended daily allowance for fat, so the food label might say that one serving of this food meets 10% of the daily value. The daily values are based on an </w:t>
      </w:r>
      <w:r w:rsidRPr="00294FBD">
        <w:rPr>
          <w:rFonts w:ascii="Verdana" w:eastAsia="Times New Roman" w:hAnsi="Verdana" w:cs="Times New Roman"/>
          <w:b/>
          <w:bCs/>
          <w:color w:val="000000"/>
          <w:sz w:val="18"/>
          <w:szCs w:val="18"/>
        </w:rPr>
        <w:t>adult's needs</w:t>
      </w:r>
      <w:r w:rsidRPr="00294FBD">
        <w:rPr>
          <w:rFonts w:ascii="Verdana" w:eastAsia="Times New Roman" w:hAnsi="Verdana" w:cs="Times New Roman"/>
          <w:color w:val="000000"/>
          <w:sz w:val="18"/>
          <w:szCs w:val="18"/>
        </w:rPr>
        <w:t>, not a kids' needs. These are often similar, but kids need may need more or less of certain nutrients, depending on their age and size.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Some percent daily values are based on the amount of calories and energy a person needs. These include carbohydrates, proteins, and fat. Other percent daily values - like those for sodium, potassium, vitamins, and minerals - stay the same no matter how many calories a person eats.</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Total Fat</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 total fat is the number of fat grams contained in one serving of the food. Fat is an important nutrient that your body uses for growth and development, but you don't want to eat too much. The different kinds of fat, such as saturated, unsaturated, and trans fat, will be listed separately on the label.</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Cholesterol and Sodium</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 xml:space="preserve">These numbers tell you how much </w:t>
      </w:r>
      <w:hyperlink r:id="rId57" w:history="1">
        <w:r w:rsidRPr="00294FBD">
          <w:rPr>
            <w:rFonts w:ascii="Verdana" w:eastAsia="Times New Roman" w:hAnsi="Verdana" w:cs="Times New Roman"/>
            <w:color w:val="0066CC"/>
            <w:sz w:val="18"/>
            <w:szCs w:val="18"/>
          </w:rPr>
          <w:t>cholesterol</w:t>
        </w:r>
      </w:hyperlink>
      <w:r w:rsidRPr="00294FBD">
        <w:rPr>
          <w:rFonts w:ascii="Verdana" w:eastAsia="Times New Roman" w:hAnsi="Verdana" w:cs="Times New Roman"/>
          <w:color w:val="000000"/>
          <w:sz w:val="18"/>
          <w:szCs w:val="18"/>
        </w:rPr>
        <w:t xml:space="preserve"> and sodium (salt) are in a single serving of the food. They are included on the label because some people need to limit cholesterol or salt in their diets. Cholesterol and sodium are usually measured in milligrams</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Total Carbohydrate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 xml:space="preserve">This number tells you how many </w:t>
      </w:r>
      <w:hyperlink r:id="rId58" w:history="1">
        <w:r w:rsidRPr="00294FBD">
          <w:rPr>
            <w:rFonts w:ascii="Verdana" w:eastAsia="Times New Roman" w:hAnsi="Verdana" w:cs="Times New Roman"/>
            <w:color w:val="0066CC"/>
            <w:sz w:val="18"/>
            <w:szCs w:val="18"/>
          </w:rPr>
          <w:t>carbohydrate</w:t>
        </w:r>
      </w:hyperlink>
      <w:r w:rsidRPr="00294FBD">
        <w:rPr>
          <w:rFonts w:ascii="Verdana" w:eastAsia="Times New Roman" w:hAnsi="Verdana" w:cs="Times New Roman"/>
          <w:color w:val="000000"/>
          <w:sz w:val="18"/>
          <w:szCs w:val="18"/>
        </w:rPr>
        <w:t xml:space="preserve"> grams are in one serving of food. Carbohydrates are your body's primary source of energy. This total is broken down into grams of sugar and grams of dietary fiber.</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lastRenderedPageBreak/>
        <w:t>Protein</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 xml:space="preserve">This number tells you how much </w:t>
      </w:r>
      <w:hyperlink r:id="rId59" w:history="1">
        <w:r w:rsidRPr="00294FBD">
          <w:rPr>
            <w:rFonts w:ascii="Verdana" w:eastAsia="Times New Roman" w:hAnsi="Verdana" w:cs="Times New Roman"/>
            <w:color w:val="0066CC"/>
            <w:sz w:val="18"/>
            <w:szCs w:val="18"/>
          </w:rPr>
          <w:t>protein</w:t>
        </w:r>
      </w:hyperlink>
      <w:r w:rsidRPr="00294FBD">
        <w:rPr>
          <w:rFonts w:ascii="Verdana" w:eastAsia="Times New Roman" w:hAnsi="Verdana" w:cs="Times New Roman"/>
          <w:color w:val="000000"/>
          <w:sz w:val="18"/>
          <w:szCs w:val="18"/>
        </w:rPr>
        <w:t xml:space="preserve"> you get from a single serving of the food. Your body needs protein to build and repair essential parts of the body, such as muscles, blood, and organs. Protein is often measured in grams.</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Vitamin A and Vitamin C</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These list the amounts of vitamin A and vitamin C, two especially important vitamins, in a serving of the food. Each amount is given as a percent daily value. If a food provides 20% of the RDA for vitamin A, that one serving of food gives an adult one fifth of the vitamin A needed for the day.</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Calcium and Iron</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Pr>
          <w:rFonts w:ascii="Verdana" w:eastAsia="Times New Roman" w:hAnsi="Verdana" w:cs="Times New Roman"/>
          <w:noProof/>
          <w:color w:val="000000"/>
          <w:sz w:val="36"/>
          <w:szCs w:val="36"/>
        </w:rPr>
        <w:drawing>
          <wp:anchor distT="0" distB="0" distL="0" distR="0" simplePos="0" relativeHeight="251659264" behindDoc="0" locked="0" layoutInCell="1" allowOverlap="0">
            <wp:simplePos x="0" y="0"/>
            <wp:positionH relativeFrom="column">
              <wp:posOffset>3429000</wp:posOffset>
            </wp:positionH>
            <wp:positionV relativeFrom="line">
              <wp:posOffset>235585</wp:posOffset>
            </wp:positionV>
            <wp:extent cx="2514600" cy="4476750"/>
            <wp:effectExtent l="0" t="0" r="0" b="0"/>
            <wp:wrapSquare wrapText="bothSides"/>
            <wp:docPr id="118" name="Picture 118" descr="Food Fact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Facts Lab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Verdana" w:eastAsia="Times New Roman" w:hAnsi="Verdana" w:cs="Times New Roman"/>
          <w:color w:val="000000"/>
          <w:sz w:val="18"/>
          <w:szCs w:val="18"/>
        </w:rPr>
        <w:t xml:space="preserve">These list the percentages of </w:t>
      </w:r>
      <w:hyperlink r:id="rId61" w:history="1">
        <w:r w:rsidRPr="00294FBD">
          <w:rPr>
            <w:rFonts w:ascii="Verdana" w:eastAsia="Times New Roman" w:hAnsi="Verdana" w:cs="Times New Roman"/>
            <w:color w:val="0066CC"/>
            <w:sz w:val="18"/>
            <w:szCs w:val="18"/>
          </w:rPr>
          <w:t>calcium and iron</w:t>
        </w:r>
      </w:hyperlink>
      <w:r w:rsidRPr="00294FBD">
        <w:rPr>
          <w:rFonts w:ascii="Verdana" w:eastAsia="Times New Roman" w:hAnsi="Verdana" w:cs="Times New Roman"/>
          <w:color w:val="000000"/>
          <w:sz w:val="18"/>
          <w:szCs w:val="18"/>
        </w:rPr>
        <w:t>, two especially important minerals, that are in a serving of the food. Again, each amount is given as a percent daily value. If a food has 4% of iron, you're getting 4% of the iron you need for the whole day from that serving.</w:t>
      </w:r>
    </w:p>
    <w:p w:rsidR="00294FBD" w:rsidRPr="00294FBD" w:rsidRDefault="00294FBD" w:rsidP="00294FBD">
      <w:pPr>
        <w:spacing w:before="100" w:beforeAutospacing="1" w:after="0" w:line="240" w:lineRule="auto"/>
        <w:outlineLvl w:val="3"/>
        <w:rPr>
          <w:rFonts w:ascii="Verdana" w:eastAsia="Times New Roman" w:hAnsi="Verdana" w:cs="Times New Roman"/>
          <w:b/>
          <w:bCs/>
          <w:color w:val="000000"/>
        </w:rPr>
      </w:pPr>
      <w:r w:rsidRPr="00294FBD">
        <w:rPr>
          <w:rFonts w:ascii="Verdana" w:eastAsia="Times New Roman" w:hAnsi="Verdana" w:cs="Times New Roman"/>
          <w:b/>
          <w:bCs/>
          <w:color w:val="000000"/>
        </w:rPr>
        <w:t>Calories per Gram</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These numbers show how many calories are in one gram of fat, carbohydrate, and protein. This information is the same for every food and is printed on the food label for reference.</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r w:rsidRPr="00294FBD">
        <w:rPr>
          <w:rFonts w:ascii="Verdana" w:eastAsia="Times New Roman" w:hAnsi="Verdana" w:cs="Times New Roman"/>
          <w:color w:val="000000"/>
          <w:sz w:val="18"/>
          <w:szCs w:val="18"/>
        </w:rPr>
        <w:t>Now that you know a little more about food labels, you can read up on what you're eating!</w:t>
      </w:r>
    </w:p>
    <w:p w:rsidR="00294FBD" w:rsidRPr="00294FBD" w:rsidRDefault="00294FBD" w:rsidP="00294FBD">
      <w:pPr>
        <w:spacing w:before="240" w:after="360" w:line="324" w:lineRule="atLeast"/>
        <w:rPr>
          <w:rFonts w:ascii="Verdana" w:eastAsia="Times New Roman" w:hAnsi="Verdana" w:cs="Times New Roman"/>
          <w:color w:val="000000"/>
          <w:sz w:val="18"/>
          <w:szCs w:val="18"/>
        </w:rPr>
      </w:pPr>
    </w:p>
    <w:p w:rsidR="00294FBD" w:rsidRPr="00294FBD" w:rsidRDefault="00294FBD" w:rsidP="00294FBD">
      <w:pPr>
        <w:spacing w:beforeAutospacing="1" w:after="100" w:afterAutospacing="1" w:line="240" w:lineRule="auto"/>
        <w:rPr>
          <w:rFonts w:ascii="Times New Roman" w:eastAsia="Times New Roman" w:hAnsi="Times New Roman" w:cs="Times New Roman"/>
          <w:bCs/>
          <w:color w:val="000000"/>
          <w:sz w:val="36"/>
          <w:szCs w:val="36"/>
          <w:u w:color="000000"/>
        </w:rPr>
      </w:pPr>
      <w:r w:rsidRPr="00294FBD">
        <w:rPr>
          <w:rFonts w:ascii="Times New Roman" w:eastAsia="Times New Roman" w:hAnsi="Times New Roman" w:cs="Times New Roman"/>
          <w:bCs/>
          <w:color w:val="000000"/>
          <w:sz w:val="36"/>
          <w:szCs w:val="36"/>
          <w:u w:color="000000"/>
        </w:rPr>
        <w:t>What food do you think the nutrition label at the right might be for?</w:t>
      </w:r>
    </w:p>
    <w:p w:rsidR="00294FBD" w:rsidRPr="00294FBD" w:rsidRDefault="00294FBD" w:rsidP="00294FBD">
      <w:pPr>
        <w:spacing w:beforeAutospacing="1" w:after="100" w:afterAutospacing="1" w:line="240" w:lineRule="auto"/>
        <w:rPr>
          <w:rFonts w:ascii="Times New Roman" w:eastAsia="Times New Roman" w:hAnsi="Times New Roman" w:cs="Times New Roman"/>
          <w:bCs/>
          <w:color w:val="000000"/>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sz w:val="36"/>
          <w:szCs w:val="20"/>
        </w:rPr>
        <w:lastRenderedPageBreak/>
        <w:t>Buying Jeans at a Department Store</w:t>
      </w: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r w:rsidRPr="00294FBD">
        <w:rPr>
          <w:rFonts w:ascii="Times New Roman" w:eastAsia="Times New Roman" w:hAnsi="Times New Roman" w:cs="Times New Roman"/>
          <w:i/>
          <w:sz w:val="28"/>
          <w:szCs w:val="28"/>
        </w:rPr>
        <w:t>Read this dialogue about buying jeans in an American department store.</w:t>
      </w: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Clerk:</w:t>
      </w:r>
      <w:r w:rsidRPr="00294FBD">
        <w:rPr>
          <w:rFonts w:ascii="Times New Roman" w:eastAsia="Times New Roman" w:hAnsi="Times New Roman" w:cs="Times New Roman"/>
          <w:sz w:val="28"/>
          <w:szCs w:val="28"/>
        </w:rPr>
        <w:tab/>
      </w:r>
      <w:r w:rsidRPr="00294FBD">
        <w:rPr>
          <w:rFonts w:ascii="Times New Roman" w:eastAsia="Times New Roman" w:hAnsi="Times New Roman" w:cs="Times New Roman"/>
          <w:sz w:val="28"/>
          <w:szCs w:val="28"/>
        </w:rPr>
        <w:tab/>
        <w:t>May I help you?</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w:t>
      </w:r>
      <w:r w:rsidRPr="00294FBD">
        <w:rPr>
          <w:rFonts w:ascii="Times New Roman" w:eastAsia="Times New Roman" w:hAnsi="Times New Roman" w:cs="Times New Roman"/>
          <w:sz w:val="28"/>
          <w:szCs w:val="28"/>
        </w:rPr>
        <w:tab/>
        <w:t>Yes, I’m looking for a pair of jeans.</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Clerk:</w:t>
      </w:r>
      <w:r w:rsidRPr="00294FBD">
        <w:rPr>
          <w:rFonts w:ascii="Times New Roman" w:eastAsia="Times New Roman" w:hAnsi="Times New Roman" w:cs="Times New Roman"/>
          <w:sz w:val="28"/>
          <w:szCs w:val="28"/>
        </w:rPr>
        <w:tab/>
      </w:r>
      <w:r w:rsidRPr="00294FBD">
        <w:rPr>
          <w:rFonts w:ascii="Times New Roman" w:eastAsia="Times New Roman" w:hAnsi="Times New Roman" w:cs="Times New Roman"/>
          <w:sz w:val="28"/>
          <w:szCs w:val="28"/>
        </w:rPr>
        <w:tab/>
        <w:t>The jeans are over on the left side of the store.</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w:t>
      </w:r>
      <w:r w:rsidRPr="00294FBD">
        <w:rPr>
          <w:rFonts w:ascii="Times New Roman" w:eastAsia="Times New Roman" w:hAnsi="Times New Roman" w:cs="Times New Roman"/>
          <w:sz w:val="28"/>
          <w:szCs w:val="28"/>
        </w:rPr>
        <w:tab/>
        <w:t>Thank you.</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 looks through jeans, then takes 5 pairs to the fitting room.)</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Fitting room attendant:</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ab/>
      </w:r>
      <w:r w:rsidRPr="00294FBD">
        <w:rPr>
          <w:rFonts w:ascii="Times New Roman" w:eastAsia="Times New Roman" w:hAnsi="Times New Roman" w:cs="Times New Roman"/>
          <w:sz w:val="28"/>
          <w:szCs w:val="28"/>
        </w:rPr>
        <w:tab/>
        <w:t>I’m sorry, you’re only allowed to take in 3 items at a time.</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w:t>
      </w:r>
      <w:r w:rsidRPr="00294FBD">
        <w:rPr>
          <w:rFonts w:ascii="Times New Roman" w:eastAsia="Times New Roman" w:hAnsi="Times New Roman" w:cs="Times New Roman"/>
          <w:sz w:val="28"/>
          <w:szCs w:val="28"/>
        </w:rPr>
        <w:tab/>
        <w:t>Oh, sorry.</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 tries on jeans.)</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 to attendant:</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ab/>
      </w:r>
      <w:r w:rsidRPr="00294FBD">
        <w:rPr>
          <w:rFonts w:ascii="Times New Roman" w:eastAsia="Times New Roman" w:hAnsi="Times New Roman" w:cs="Times New Roman"/>
          <w:sz w:val="28"/>
          <w:szCs w:val="28"/>
        </w:rPr>
        <w:tab/>
        <w:t>I’ll take this pair.</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Attendant:</w:t>
      </w:r>
      <w:r w:rsidRPr="00294FBD">
        <w:rPr>
          <w:rFonts w:ascii="Times New Roman" w:eastAsia="Times New Roman" w:hAnsi="Times New Roman" w:cs="Times New Roman"/>
          <w:sz w:val="28"/>
          <w:szCs w:val="28"/>
        </w:rPr>
        <w:tab/>
        <w:t>Just take them right up to check-out.</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w:t>
      </w:r>
      <w:r w:rsidRPr="00294FBD">
        <w:rPr>
          <w:rFonts w:ascii="Times New Roman" w:eastAsia="Times New Roman" w:hAnsi="Times New Roman" w:cs="Times New Roman"/>
          <w:sz w:val="28"/>
          <w:szCs w:val="28"/>
        </w:rPr>
        <w:tab/>
        <w:t>Okay.  What do I do with these other pairs?</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Attendant:</w:t>
      </w:r>
      <w:r w:rsidRPr="00294FBD">
        <w:rPr>
          <w:rFonts w:ascii="Times New Roman" w:eastAsia="Times New Roman" w:hAnsi="Times New Roman" w:cs="Times New Roman"/>
          <w:sz w:val="28"/>
          <w:szCs w:val="28"/>
        </w:rPr>
        <w:tab/>
        <w:t>You can hang those up on that rack over there.</w:t>
      </w:r>
    </w:p>
    <w:p w:rsidR="00294FBD" w:rsidRPr="00294FBD" w:rsidRDefault="00294FBD" w:rsidP="00294FBD">
      <w:pPr>
        <w:spacing w:after="0" w:line="240" w:lineRule="auto"/>
        <w:rPr>
          <w:rFonts w:ascii="Times New Roman" w:eastAsia="Times New Roman" w:hAnsi="Times New Roman" w:cs="Times New Roman"/>
          <w:sz w:val="28"/>
          <w:szCs w:val="28"/>
        </w:rPr>
      </w:pPr>
      <w:r w:rsidRPr="00294FBD">
        <w:rPr>
          <w:rFonts w:ascii="Times New Roman" w:eastAsia="Times New Roman" w:hAnsi="Times New Roman" w:cs="Times New Roman"/>
          <w:sz w:val="28"/>
          <w:szCs w:val="28"/>
        </w:rPr>
        <w:t>Customer:</w:t>
      </w:r>
      <w:r w:rsidRPr="00294FBD">
        <w:rPr>
          <w:rFonts w:ascii="Times New Roman" w:eastAsia="Times New Roman" w:hAnsi="Times New Roman" w:cs="Times New Roman"/>
          <w:sz w:val="28"/>
          <w:szCs w:val="28"/>
        </w:rPr>
        <w:tab/>
        <w:t>Okay.  Thanks.</w:t>
      </w: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r w:rsidRPr="00294FBD">
        <w:rPr>
          <w:rFonts w:ascii="Times New Roman" w:eastAsia="Times New Roman" w:hAnsi="Times New Roman" w:cs="Times New Roman"/>
          <w:i/>
          <w:sz w:val="28"/>
          <w:szCs w:val="28"/>
        </w:rPr>
        <w:t xml:space="preserve">1.  How is buying clothing in </w:t>
      </w:r>
      <w:smartTag w:uri="urn:schemas-microsoft-com:office:smarttags" w:element="country-region">
        <w:smartTag w:uri="urn:schemas-microsoft-com:office:smarttags" w:element="place">
          <w:r w:rsidRPr="00294FBD">
            <w:rPr>
              <w:rFonts w:ascii="Times New Roman" w:eastAsia="Times New Roman" w:hAnsi="Times New Roman" w:cs="Times New Roman"/>
              <w:i/>
              <w:sz w:val="28"/>
              <w:szCs w:val="28"/>
            </w:rPr>
            <w:t>Indonesia</w:t>
          </w:r>
        </w:smartTag>
      </w:smartTag>
      <w:r w:rsidRPr="00294FBD">
        <w:rPr>
          <w:rFonts w:ascii="Times New Roman" w:eastAsia="Times New Roman" w:hAnsi="Times New Roman" w:cs="Times New Roman"/>
          <w:i/>
          <w:sz w:val="28"/>
          <w:szCs w:val="28"/>
        </w:rPr>
        <w:t xml:space="preserve"> the same?  How is it different?</w:t>
      </w: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r w:rsidRPr="00294FBD">
        <w:rPr>
          <w:rFonts w:ascii="Times New Roman" w:eastAsia="Times New Roman" w:hAnsi="Times New Roman" w:cs="Times New Roman"/>
          <w:i/>
          <w:sz w:val="28"/>
          <w:szCs w:val="28"/>
        </w:rPr>
        <w:t xml:space="preserve">2.  Is buying clothing different than buying other products in </w:t>
      </w:r>
      <w:smartTag w:uri="urn:schemas-microsoft-com:office:smarttags" w:element="country-region">
        <w:smartTag w:uri="urn:schemas-microsoft-com:office:smarttags" w:element="place">
          <w:r w:rsidRPr="00294FBD">
            <w:rPr>
              <w:rFonts w:ascii="Times New Roman" w:eastAsia="Times New Roman" w:hAnsi="Times New Roman" w:cs="Times New Roman"/>
              <w:i/>
              <w:sz w:val="28"/>
              <w:szCs w:val="28"/>
            </w:rPr>
            <w:t>Indonesia</w:t>
          </w:r>
        </w:smartTag>
      </w:smartTag>
      <w:r w:rsidRPr="00294FBD">
        <w:rPr>
          <w:rFonts w:ascii="Times New Roman" w:eastAsia="Times New Roman" w:hAnsi="Times New Roman" w:cs="Times New Roman"/>
          <w:i/>
          <w:sz w:val="28"/>
          <w:szCs w:val="28"/>
        </w:rPr>
        <w:t>?</w:t>
      </w: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rPr>
          <w:rFonts w:ascii="Times New Roman" w:eastAsia="Times New Roman" w:hAnsi="Times New Roman" w:cs="Times New Roman"/>
          <w:i/>
          <w:sz w:val="28"/>
          <w:szCs w:val="28"/>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bCs/>
          <w:sz w:val="36"/>
          <w:szCs w:val="36"/>
        </w:rPr>
      </w:pPr>
      <w:r w:rsidRPr="00294FBD">
        <w:rPr>
          <w:rFonts w:ascii="Times New Roman" w:eastAsia="Times New Roman" w:hAnsi="Times New Roman" w:cs="Times New Roman"/>
          <w:b/>
          <w:bCs/>
          <w:sz w:val="36"/>
          <w:szCs w:val="36"/>
        </w:rPr>
        <w:lastRenderedPageBreak/>
        <w:t>American Money</w:t>
      </w:r>
    </w:p>
    <w:p w:rsidR="00294FBD" w:rsidRPr="00294FBD" w:rsidRDefault="00294FBD" w:rsidP="00294FBD">
      <w:pPr>
        <w:spacing w:after="0" w:line="240" w:lineRule="auto"/>
        <w:jc w:val="center"/>
        <w:rPr>
          <w:rFonts w:ascii="Times New Roman" w:eastAsia="Times New Roman" w:hAnsi="Times New Roman" w:cs="Times New Roman"/>
          <w:b/>
          <w:bCs/>
          <w:sz w:val="36"/>
          <w:szCs w:val="36"/>
        </w:rPr>
      </w:pP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b/>
          <w:bCs/>
          <w:sz w:val="36"/>
          <w:szCs w:val="36"/>
        </w:rPr>
        <w:t>Coins</w:t>
      </w: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tbl>
      <w:tblPr>
        <w:tblW w:w="5000" w:type="pct"/>
        <w:tblCellMar>
          <w:top w:w="15" w:type="dxa"/>
          <w:left w:w="15" w:type="dxa"/>
          <w:bottom w:w="15" w:type="dxa"/>
          <w:right w:w="15" w:type="dxa"/>
        </w:tblCellMar>
        <w:tblLook w:val="0000" w:firstRow="0" w:lastRow="0" w:firstColumn="0" w:lastColumn="0" w:noHBand="0" w:noVBand="0"/>
      </w:tblPr>
      <w:tblGrid>
        <w:gridCol w:w="1734"/>
        <w:gridCol w:w="1734"/>
        <w:gridCol w:w="1734"/>
        <w:gridCol w:w="1734"/>
        <w:gridCol w:w="1734"/>
      </w:tblGrid>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51" name="Picture 51"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50" name="Picture 50"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9" name="Picture 4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8" name="Picture 48"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7" name="Picture 47"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6" name="Picture 46"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5" name="Picture 45"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4" name="Picture 44"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3" name="Picture 43"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2" name="Picture 42"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1" name="Picture 41"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40" name="Picture 40"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39" name="Picture 3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38" name="Picture 38"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81025" cy="581025"/>
                  <wp:effectExtent l="0" t="0" r="9525" b="9525"/>
                  <wp:docPr id="37" name="Picture 37"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en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6" name="Picture 36"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5" name="Picture 35"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4" name="Picture 34"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3" name="Picture 33"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2" name="Picture 32"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1" name="Picture 31"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30" name="Picture 30"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29" name="Picture 29"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28" name="Picture 28"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638175" cy="638175"/>
                  <wp:effectExtent l="0" t="0" r="9525" b="9525"/>
                  <wp:docPr id="27" name="Picture 27" descr="ni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icke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42925" cy="542925"/>
                  <wp:effectExtent l="0" t="0" r="9525" b="9525"/>
                  <wp:docPr id="26" name="Picture 26" descr="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42925" cy="542925"/>
                  <wp:effectExtent l="0" t="0" r="9525" b="9525"/>
                  <wp:docPr id="25" name="Picture 25" descr="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42925" cy="542925"/>
                  <wp:effectExtent l="0" t="0" r="9525" b="9525"/>
                  <wp:docPr id="24" name="Picture 24" descr="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42925" cy="542925"/>
                  <wp:effectExtent l="0" t="0" r="9525" b="9525"/>
                  <wp:docPr id="23" name="Picture 23" descr="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542925" cy="542925"/>
                  <wp:effectExtent l="0" t="0" r="9525" b="9525"/>
                  <wp:docPr id="22" name="Picture 22" descr="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m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21" name="Picture 21"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20" name="Picture 20"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9" name="Picture 19"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8" name="Picture 18"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7" name="Picture 17"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6" name="Picture 16"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5" name="Picture 15"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4" name="Picture 14"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3" name="Picture 13"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0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714375" cy="714375"/>
                  <wp:effectExtent l="0" t="0" r="9525" b="9525"/>
                  <wp:docPr id="12" name="Picture 12" descr="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quar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bl>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p w:rsidR="00294FBD" w:rsidRPr="00294FBD" w:rsidRDefault="00294FBD" w:rsidP="00294FBD">
      <w:pPr>
        <w:spacing w:after="0" w:line="240" w:lineRule="auto"/>
        <w:jc w:val="center"/>
        <w:rPr>
          <w:rFonts w:ascii="Times New Roman" w:eastAsia="Times New Roman" w:hAnsi="Times New Roman" w:cs="Times New Roman"/>
          <w:b/>
          <w:bCs/>
          <w:sz w:val="36"/>
          <w:szCs w:val="36"/>
        </w:rPr>
      </w:pPr>
    </w:p>
    <w:p w:rsidR="00294FBD" w:rsidRPr="00294FBD" w:rsidRDefault="00294FBD" w:rsidP="00294FBD">
      <w:pPr>
        <w:spacing w:after="0" w:line="240" w:lineRule="auto"/>
        <w:jc w:val="center"/>
        <w:rPr>
          <w:rFonts w:ascii="Times New Roman" w:eastAsia="Times New Roman" w:hAnsi="Times New Roman" w:cs="Times New Roman"/>
          <w:b/>
          <w:bCs/>
          <w:sz w:val="36"/>
          <w:szCs w:val="36"/>
        </w:rPr>
      </w:pPr>
    </w:p>
    <w:p w:rsidR="00294FBD" w:rsidRPr="00294FBD" w:rsidRDefault="00294FBD" w:rsidP="00294FBD">
      <w:pPr>
        <w:spacing w:after="0" w:line="240" w:lineRule="auto"/>
        <w:jc w:val="center"/>
        <w:rPr>
          <w:rFonts w:ascii="Times New Roman" w:eastAsia="Times New Roman" w:hAnsi="Times New Roman" w:cs="Times New Roman"/>
          <w:b/>
          <w:bCs/>
          <w:sz w:val="36"/>
          <w:szCs w:val="36"/>
        </w:rPr>
      </w:pP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b/>
          <w:bCs/>
          <w:sz w:val="36"/>
          <w:szCs w:val="36"/>
        </w:rPr>
        <w:lastRenderedPageBreak/>
        <w:t>$1 Bills</w:t>
      </w: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tbl>
      <w:tblPr>
        <w:tblW w:w="5000" w:type="pct"/>
        <w:tblCellMar>
          <w:top w:w="15" w:type="dxa"/>
          <w:left w:w="15" w:type="dxa"/>
          <w:bottom w:w="15" w:type="dxa"/>
          <w:right w:w="15" w:type="dxa"/>
        </w:tblCellMar>
        <w:tblLook w:val="0000" w:firstRow="0" w:lastRow="0" w:firstColumn="0" w:lastColumn="0" w:noHBand="0" w:noVBand="0"/>
      </w:tblPr>
      <w:tblGrid>
        <w:gridCol w:w="4335"/>
        <w:gridCol w:w="4335"/>
      </w:tblGrid>
      <w:tr w:rsidR="00294FBD" w:rsidRPr="00294FBD" w:rsidTr="008102F4">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2857500" cy="1266825"/>
                  <wp:effectExtent l="0" t="0" r="0" b="9525"/>
                  <wp:docPr id="11" name="Picture 11" descr="bi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ill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2857500" cy="1266825"/>
                  <wp:effectExtent l="0" t="0" r="0" b="9525"/>
                  <wp:docPr id="10" name="Picture 10" descr="bil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ill_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b/>
          <w:bCs/>
          <w:sz w:val="36"/>
          <w:szCs w:val="36"/>
        </w:rPr>
        <w:t>$5 Bills</w:t>
      </w: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tbl>
      <w:tblPr>
        <w:tblW w:w="5000" w:type="pct"/>
        <w:tblCellMar>
          <w:top w:w="15" w:type="dxa"/>
          <w:left w:w="15" w:type="dxa"/>
          <w:bottom w:w="15" w:type="dxa"/>
          <w:right w:w="15" w:type="dxa"/>
        </w:tblCellMar>
        <w:tblLook w:val="0000" w:firstRow="0" w:lastRow="0" w:firstColumn="0" w:lastColumn="0" w:noHBand="0" w:noVBand="0"/>
      </w:tblPr>
      <w:tblGrid>
        <w:gridCol w:w="4335"/>
        <w:gridCol w:w="4335"/>
      </w:tblGrid>
      <w:tr w:rsidR="00294FBD" w:rsidRPr="00294FBD" w:rsidTr="008102F4">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09900" cy="1266825"/>
                  <wp:effectExtent l="0" t="0" r="0" b="9525"/>
                  <wp:docPr id="9" name="Picture 9" descr="bil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ill_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1266825"/>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09900" cy="1266825"/>
                  <wp:effectExtent l="0" t="0" r="0" b="9525"/>
                  <wp:docPr id="8" name="Picture 8" descr="bil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ill_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1266825"/>
                          </a:xfrm>
                          <a:prstGeom prst="rect">
                            <a:avLst/>
                          </a:prstGeom>
                          <a:noFill/>
                          <a:ln>
                            <a:noFill/>
                          </a:ln>
                        </pic:spPr>
                      </pic:pic>
                    </a:graphicData>
                  </a:graphic>
                </wp:inline>
              </w:drawing>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b/>
          <w:bCs/>
          <w:sz w:val="36"/>
          <w:szCs w:val="36"/>
        </w:rPr>
        <w:t>$10 Bills</w:t>
      </w: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tbl>
      <w:tblPr>
        <w:tblW w:w="5000" w:type="pct"/>
        <w:tblCellMar>
          <w:top w:w="15" w:type="dxa"/>
          <w:left w:w="15" w:type="dxa"/>
          <w:bottom w:w="15" w:type="dxa"/>
          <w:right w:w="15" w:type="dxa"/>
        </w:tblCellMar>
        <w:tblLook w:val="0000" w:firstRow="0" w:lastRow="0" w:firstColumn="0" w:lastColumn="0" w:noHBand="0" w:noVBand="0"/>
      </w:tblPr>
      <w:tblGrid>
        <w:gridCol w:w="4335"/>
        <w:gridCol w:w="4335"/>
      </w:tblGrid>
      <w:tr w:rsidR="00294FBD" w:rsidRPr="00294FBD" w:rsidTr="008102F4">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09900" cy="1266825"/>
                  <wp:effectExtent l="0" t="0" r="0" b="9525"/>
                  <wp:docPr id="7" name="Picture 7" descr="bill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ill_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9900" cy="1266825"/>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09900" cy="1266825"/>
                  <wp:effectExtent l="0" t="0" r="0" b="9525"/>
                  <wp:docPr id="6" name="Picture 6" descr="bill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ill_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9900" cy="1266825"/>
                          </a:xfrm>
                          <a:prstGeom prst="rect">
                            <a:avLst/>
                          </a:prstGeom>
                          <a:noFill/>
                          <a:ln>
                            <a:noFill/>
                          </a:ln>
                        </pic:spPr>
                      </pic:pic>
                    </a:graphicData>
                  </a:graphic>
                </wp:inline>
              </w:drawing>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b/>
          <w:bCs/>
          <w:sz w:val="36"/>
          <w:szCs w:val="36"/>
        </w:rPr>
        <w:t>$20 Bills</w:t>
      </w:r>
    </w:p>
    <w:p w:rsidR="00294FBD" w:rsidRPr="00294FBD" w:rsidRDefault="00294FBD" w:rsidP="00294FBD">
      <w:pPr>
        <w:spacing w:after="0" w:line="240" w:lineRule="auto"/>
        <w:jc w:val="center"/>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 </w:t>
      </w:r>
    </w:p>
    <w:tbl>
      <w:tblPr>
        <w:tblW w:w="5000" w:type="pct"/>
        <w:tblCellMar>
          <w:top w:w="15" w:type="dxa"/>
          <w:left w:w="15" w:type="dxa"/>
          <w:bottom w:w="15" w:type="dxa"/>
          <w:right w:w="15" w:type="dxa"/>
        </w:tblCellMar>
        <w:tblLook w:val="0000" w:firstRow="0" w:lastRow="0" w:firstColumn="0" w:lastColumn="0" w:noHBand="0" w:noVBand="0"/>
      </w:tblPr>
      <w:tblGrid>
        <w:gridCol w:w="4335"/>
        <w:gridCol w:w="4335"/>
      </w:tblGrid>
      <w:tr w:rsidR="00294FBD" w:rsidRPr="00294FBD" w:rsidTr="008102F4">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48000" cy="1266825"/>
                  <wp:effectExtent l="0" t="0" r="0" b="9525"/>
                  <wp:docPr id="5" name="Picture 5" descr="bill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ll_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266825"/>
                          </a:xfrm>
                          <a:prstGeom prst="rect">
                            <a:avLst/>
                          </a:prstGeom>
                          <a:noFill/>
                          <a:ln>
                            <a:noFill/>
                          </a:ln>
                        </pic:spPr>
                      </pic:pic>
                    </a:graphicData>
                  </a:graphic>
                </wp:inline>
              </w:drawing>
            </w:r>
          </w:p>
        </w:tc>
        <w:tc>
          <w:tcPr>
            <w:tcW w:w="2500" w:type="pct"/>
            <w:tcBorders>
              <w:top w:val="nil"/>
              <w:left w:val="nil"/>
              <w:bottom w:val="nil"/>
              <w:right w:val="nil"/>
            </w:tcBorders>
            <w:shd w:val="clear" w:color="auto" w:fill="auto"/>
            <w:vAlign w:val="center"/>
          </w:tcPr>
          <w:p w:rsidR="00294FBD" w:rsidRPr="00294FBD" w:rsidRDefault="00294FBD" w:rsidP="00294FBD">
            <w:pPr>
              <w:spacing w:after="0" w:line="240" w:lineRule="auto"/>
              <w:jc w:val="center"/>
              <w:rPr>
                <w:rFonts w:ascii="Times New Roman" w:eastAsia="Times New Roman" w:hAnsi="Times New Roman" w:cs="Times New Roman"/>
                <w:bCs/>
                <w:sz w:val="24"/>
                <w:szCs w:val="20"/>
                <w:u w:color="000000"/>
              </w:rPr>
            </w:pPr>
            <w:r>
              <w:rPr>
                <w:rFonts w:ascii="Times New Roman" w:eastAsia="Times New Roman" w:hAnsi="Times New Roman" w:cs="Times New Roman"/>
                <w:bCs/>
                <w:noProof/>
                <w:sz w:val="24"/>
                <w:szCs w:val="20"/>
                <w:u w:color="000000"/>
              </w:rPr>
              <w:drawing>
                <wp:inline distT="0" distB="0" distL="0" distR="0">
                  <wp:extent cx="3048000" cy="1266825"/>
                  <wp:effectExtent l="0" t="0" r="0" b="9525"/>
                  <wp:docPr id="4" name="Picture 4" descr="bill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ll_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1266825"/>
                          </a:xfrm>
                          <a:prstGeom prst="rect">
                            <a:avLst/>
                          </a:prstGeom>
                          <a:noFill/>
                          <a:ln>
                            <a:noFill/>
                          </a:ln>
                        </pic:spPr>
                      </pic:pic>
                    </a:graphicData>
                  </a:graphic>
                </wp:inline>
              </w:drawing>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p>
    <w:p w:rsidR="00294FBD" w:rsidRPr="00294FBD" w:rsidRDefault="00294FBD" w:rsidP="00294FBD">
      <w:pPr>
        <w:spacing w:after="0" w:line="240" w:lineRule="auto"/>
        <w:jc w:val="center"/>
        <w:rPr>
          <w:rFonts w:ascii="Times New Roman" w:eastAsia="Times New Roman" w:hAnsi="Times New Roman" w:cs="Times New Roman"/>
          <w:b/>
          <w:sz w:val="36"/>
          <w:szCs w:val="20"/>
        </w:rPr>
      </w:pPr>
      <w:r w:rsidRPr="00294FBD">
        <w:rPr>
          <w:rFonts w:ascii="Times New Roman" w:eastAsia="Times New Roman" w:hAnsi="Times New Roman" w:cs="Times New Roman"/>
          <w:b/>
          <w:sz w:val="36"/>
          <w:szCs w:val="20"/>
        </w:rPr>
        <w:lastRenderedPageBreak/>
        <w:t>8.  Responsibilities in a Community</w:t>
      </w:r>
    </w:p>
    <w:p w:rsidR="00294FBD" w:rsidRPr="00294FBD" w:rsidRDefault="00294FBD" w:rsidP="00294FBD">
      <w:pPr>
        <w:spacing w:after="0" w:line="240" w:lineRule="auto"/>
        <w:jc w:val="center"/>
        <w:rPr>
          <w:rFonts w:ascii="Times New Roman" w:eastAsia="Times New Roman" w:hAnsi="Times New Roman" w:cs="Times New Roman"/>
          <w:b/>
          <w:sz w:val="32"/>
          <w:szCs w:val="20"/>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discuss</w:t>
      </w:r>
      <w:r w:rsidRPr="00294FBD">
        <w:rPr>
          <w:rFonts w:ascii="Times New Roman" w:eastAsia="Times New Roman" w:hAnsi="Times New Roman" w:cs="Times New Roman"/>
          <w:b/>
          <w:bCs/>
          <w:sz w:val="28"/>
          <w:szCs w:val="20"/>
        </w:rPr>
        <w:t xml:space="preserve"> civic responsibilities and </w:t>
      </w:r>
      <w:r w:rsidRPr="00294FBD">
        <w:rPr>
          <w:rFonts w:ascii="Times New Roman" w:eastAsia="Times New Roman" w:hAnsi="Times New Roman" w:cs="Times New Roman"/>
          <w:b/>
          <w:bCs/>
          <w:i/>
          <w:iCs/>
          <w:sz w:val="28"/>
          <w:szCs w:val="20"/>
        </w:rPr>
        <w:t>tell</w:t>
      </w:r>
      <w:r w:rsidRPr="00294FBD">
        <w:rPr>
          <w:rFonts w:ascii="Times New Roman" w:eastAsia="Times New Roman" w:hAnsi="Times New Roman" w:cs="Times New Roman"/>
          <w:b/>
          <w:bCs/>
          <w:sz w:val="28"/>
          <w:szCs w:val="20"/>
        </w:rPr>
        <w:t xml:space="preserve"> about my involvement.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Brainstorm:  What are civic duties?  (or responsibilities)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Voting?</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Supporting local businesses?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Giving food to the poor?</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Volunteering at your child’s school?</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In small groups, have students tell about their involvements in their community.</w:t>
      </w:r>
    </w:p>
    <w:p w:rsidR="00294FBD" w:rsidRPr="00294FBD" w:rsidRDefault="00294FBD" w:rsidP="00294FBD">
      <w:pPr>
        <w:spacing w:after="0" w:line="240" w:lineRule="auto"/>
        <w:rPr>
          <w:rFonts w:ascii="Times New Roman" w:eastAsia="Times New Roman" w:hAnsi="Times New Roman" w:cs="Times New Roman"/>
          <w:b/>
          <w:bCs/>
          <w:sz w:val="28"/>
          <w:szCs w:val="20"/>
        </w:rPr>
      </w:pPr>
    </w:p>
    <w:p w:rsidR="00294FBD" w:rsidRPr="00294FBD" w:rsidRDefault="00294FBD" w:rsidP="00294FBD">
      <w:pPr>
        <w:numPr>
          <w:ilvl w:val="0"/>
          <w:numId w:val="15"/>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understand</w:t>
      </w:r>
      <w:r w:rsidRPr="00294FBD">
        <w:rPr>
          <w:rFonts w:ascii="Times New Roman" w:eastAsia="Times New Roman" w:hAnsi="Times New Roman" w:cs="Times New Roman"/>
          <w:b/>
          <w:bCs/>
          <w:sz w:val="28"/>
          <w:szCs w:val="20"/>
        </w:rPr>
        <w:t xml:space="preserve"> and </w:t>
      </w:r>
      <w:r w:rsidRPr="00294FBD">
        <w:rPr>
          <w:rFonts w:ascii="Times New Roman" w:eastAsia="Times New Roman" w:hAnsi="Times New Roman" w:cs="Times New Roman"/>
          <w:b/>
          <w:bCs/>
          <w:i/>
          <w:iCs/>
          <w:sz w:val="28"/>
          <w:szCs w:val="20"/>
        </w:rPr>
        <w:t>fill out</w:t>
      </w:r>
      <w:r w:rsidRPr="00294FBD">
        <w:rPr>
          <w:rFonts w:ascii="Times New Roman" w:eastAsia="Times New Roman" w:hAnsi="Times New Roman" w:cs="Times New Roman"/>
          <w:b/>
          <w:bCs/>
          <w:sz w:val="28"/>
          <w:szCs w:val="20"/>
        </w:rPr>
        <w:t xml:space="preserve"> an internet volunteer registration form.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Use the “Volunteer Match” form to give students experience in signing up to volunteer, and filling out an internet form.</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numPr>
          <w:ilvl w:val="0"/>
          <w:numId w:val="14"/>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read </w:t>
      </w:r>
      <w:r w:rsidRPr="00294FBD">
        <w:rPr>
          <w:rFonts w:ascii="Times New Roman" w:eastAsia="Times New Roman" w:hAnsi="Times New Roman" w:cs="Times New Roman"/>
          <w:b/>
          <w:bCs/>
          <w:iCs/>
          <w:sz w:val="28"/>
          <w:szCs w:val="20"/>
        </w:rPr>
        <w:t xml:space="preserve">a story </w:t>
      </w:r>
      <w:r w:rsidRPr="00294FBD">
        <w:rPr>
          <w:rFonts w:ascii="Times New Roman" w:eastAsia="Times New Roman" w:hAnsi="Times New Roman" w:cs="Times New Roman"/>
          <w:b/>
          <w:bCs/>
          <w:sz w:val="28"/>
          <w:szCs w:val="20"/>
        </w:rPr>
        <w:t xml:space="preserve">about volunteering, and take notes.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read a story about volunteering.</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them take notes on what the volunteer in the article does.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share their notes with each other, and create an advertisement for this kind of volunteer work, including what qualities the volunteer should possess, and what he or she would be expected to do.</w:t>
      </w:r>
    </w:p>
    <w:p w:rsidR="00294FBD" w:rsidRPr="00294FBD" w:rsidRDefault="00294FBD" w:rsidP="00294FBD">
      <w:pPr>
        <w:spacing w:after="0" w:line="240" w:lineRule="auto"/>
        <w:ind w:left="360"/>
        <w:rPr>
          <w:rFonts w:ascii="Times New Roman" w:eastAsia="Times New Roman" w:hAnsi="Times New Roman" w:cs="Times New Roman"/>
          <w:sz w:val="24"/>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read </w:t>
      </w:r>
      <w:r w:rsidRPr="00294FBD">
        <w:rPr>
          <w:rFonts w:ascii="Times New Roman" w:eastAsia="Times New Roman" w:hAnsi="Times New Roman" w:cs="Times New Roman"/>
          <w:b/>
          <w:bCs/>
          <w:sz w:val="28"/>
          <w:szCs w:val="20"/>
        </w:rPr>
        <w:t>about a volunteer opportunity.</w:t>
      </w: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write </w:t>
      </w:r>
      <w:r w:rsidRPr="00294FBD">
        <w:rPr>
          <w:rFonts w:ascii="Times New Roman" w:eastAsia="Times New Roman" w:hAnsi="Times New Roman" w:cs="Times New Roman"/>
          <w:b/>
          <w:bCs/>
          <w:iCs/>
          <w:sz w:val="28"/>
          <w:szCs w:val="20"/>
        </w:rPr>
        <w:t>a letter applying for the position, and answer questions in an interview</w:t>
      </w:r>
      <w:r w:rsidRPr="00294FBD">
        <w:rPr>
          <w:rFonts w:ascii="Times New Roman" w:eastAsia="Times New Roman" w:hAnsi="Times New Roman" w:cs="Times New Roman"/>
          <w:b/>
          <w:bCs/>
          <w:sz w:val="28"/>
          <w:szCs w:val="20"/>
        </w:rPr>
        <w:t xml:space="preserve">.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Provide descriptions of volunteer opportunities.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choose one of the opportunities (or a different one) to apply for.</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write letters to apply. In pairs, conduct interviews for the positions.</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compare </w:t>
      </w:r>
      <w:r w:rsidRPr="00294FBD">
        <w:rPr>
          <w:rFonts w:ascii="Times New Roman" w:eastAsia="Times New Roman" w:hAnsi="Times New Roman" w:cs="Times New Roman"/>
          <w:b/>
          <w:bCs/>
          <w:sz w:val="28"/>
          <w:szCs w:val="20"/>
        </w:rPr>
        <w:t xml:space="preserve">volunteering in the </w:t>
      </w:r>
      <w:smartTag w:uri="urn:schemas-microsoft-com:office:smarttags" w:element="country-region">
        <w:smartTag w:uri="urn:schemas-microsoft-com:office:smarttags" w:element="place">
          <w:r w:rsidRPr="00294FBD">
            <w:rPr>
              <w:rFonts w:ascii="Times New Roman" w:eastAsia="Times New Roman" w:hAnsi="Times New Roman" w:cs="Times New Roman"/>
              <w:b/>
              <w:bCs/>
              <w:sz w:val="28"/>
              <w:szCs w:val="20"/>
            </w:rPr>
            <w:t>U.S.</w:t>
          </w:r>
        </w:smartTag>
      </w:smartTag>
      <w:r w:rsidRPr="00294FBD">
        <w:rPr>
          <w:rFonts w:ascii="Times New Roman" w:eastAsia="Times New Roman" w:hAnsi="Times New Roman" w:cs="Times New Roman"/>
          <w:b/>
          <w:bCs/>
          <w:sz w:val="28"/>
          <w:szCs w:val="20"/>
        </w:rPr>
        <w:t xml:space="preserve"> and </w:t>
      </w:r>
      <w:smartTag w:uri="urn:schemas-microsoft-com:office:smarttags" w:element="country-region">
        <w:smartTag w:uri="urn:schemas-microsoft-com:office:smarttags" w:element="place">
          <w:r w:rsidRPr="00294FBD">
            <w:rPr>
              <w:rFonts w:ascii="Times New Roman" w:eastAsia="Times New Roman" w:hAnsi="Times New Roman" w:cs="Times New Roman"/>
              <w:b/>
              <w:bCs/>
              <w:sz w:val="28"/>
              <w:szCs w:val="20"/>
            </w:rPr>
            <w:t>Indonesia</w:t>
          </w:r>
        </w:smartTag>
      </w:smartTag>
      <w:r w:rsidRPr="00294FBD">
        <w:rPr>
          <w:rFonts w:ascii="Times New Roman" w:eastAsia="Times New Roman" w:hAnsi="Times New Roman" w:cs="Times New Roman"/>
          <w:b/>
          <w:bCs/>
          <w:sz w:val="28"/>
          <w:szCs w:val="20"/>
        </w:rPr>
        <w:t xml:space="preserve"> in a </w:t>
      </w:r>
      <w:r w:rsidRPr="00294FBD">
        <w:rPr>
          <w:rFonts w:ascii="Times New Roman" w:eastAsia="Times New Roman" w:hAnsi="Times New Roman" w:cs="Times New Roman"/>
          <w:b/>
          <w:bCs/>
          <w:i/>
          <w:iCs/>
          <w:sz w:val="28"/>
          <w:szCs w:val="20"/>
        </w:rPr>
        <w:t xml:space="preserve">discussion. </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 xml:space="preserve">As a class or in small groups, discuss similarities and differences between volunteering in the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U.S.</w:t>
          </w:r>
        </w:smartTag>
      </w:smartTag>
      <w:r w:rsidRPr="00294FBD">
        <w:rPr>
          <w:rFonts w:ascii="Times New Roman" w:eastAsia="Times New Roman" w:hAnsi="Times New Roman" w:cs="Times New Roman"/>
          <w:sz w:val="24"/>
          <w:szCs w:val="20"/>
        </w:rPr>
        <w:t xml:space="preserve"> and in </w:t>
      </w:r>
      <w:smartTag w:uri="urn:schemas-microsoft-com:office:smarttags" w:element="country-region">
        <w:smartTag w:uri="urn:schemas-microsoft-com:office:smarttags" w:element="place">
          <w:r w:rsidRPr="00294FBD">
            <w:rPr>
              <w:rFonts w:ascii="Times New Roman" w:eastAsia="Times New Roman" w:hAnsi="Times New Roman" w:cs="Times New Roman"/>
              <w:sz w:val="24"/>
              <w:szCs w:val="20"/>
            </w:rPr>
            <w:t>Indonesia</w:t>
          </w:r>
        </w:smartTag>
      </w:smartTag>
      <w:r w:rsidRPr="00294FBD">
        <w:rPr>
          <w:rFonts w:ascii="Times New Roman" w:eastAsia="Times New Roman" w:hAnsi="Times New Roman" w:cs="Times New Roman"/>
          <w:sz w:val="24"/>
          <w:szCs w:val="20"/>
        </w:rPr>
        <w:t xml:space="preserve">.  </w:t>
      </w:r>
    </w:p>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numPr>
          <w:ilvl w:val="0"/>
          <w:numId w:val="17"/>
        </w:numPr>
        <w:spacing w:after="0" w:line="240" w:lineRule="auto"/>
        <w:rPr>
          <w:rFonts w:ascii="Times New Roman" w:eastAsia="Times New Roman" w:hAnsi="Times New Roman" w:cs="Times New Roman"/>
          <w:b/>
          <w:bCs/>
          <w:sz w:val="28"/>
          <w:szCs w:val="20"/>
        </w:rPr>
      </w:pPr>
      <w:r w:rsidRPr="00294FBD">
        <w:rPr>
          <w:rFonts w:ascii="Times New Roman" w:eastAsia="Times New Roman" w:hAnsi="Times New Roman" w:cs="Times New Roman"/>
          <w:b/>
          <w:bCs/>
          <w:sz w:val="28"/>
          <w:szCs w:val="20"/>
        </w:rPr>
        <w:t xml:space="preserve">I can </w:t>
      </w:r>
      <w:r w:rsidRPr="00294FBD">
        <w:rPr>
          <w:rFonts w:ascii="Times New Roman" w:eastAsia="Times New Roman" w:hAnsi="Times New Roman" w:cs="Times New Roman"/>
          <w:b/>
          <w:bCs/>
          <w:i/>
          <w:iCs/>
          <w:sz w:val="28"/>
          <w:szCs w:val="20"/>
        </w:rPr>
        <w:t xml:space="preserve">give </w:t>
      </w:r>
      <w:r w:rsidRPr="00294FBD">
        <w:rPr>
          <w:rFonts w:ascii="Times New Roman" w:eastAsia="Times New Roman" w:hAnsi="Times New Roman" w:cs="Times New Roman"/>
          <w:b/>
          <w:bCs/>
          <w:sz w:val="28"/>
          <w:szCs w:val="20"/>
        </w:rPr>
        <w:t xml:space="preserve">a report about a local volunteer project, and </w:t>
      </w:r>
      <w:r w:rsidRPr="00294FBD">
        <w:rPr>
          <w:rFonts w:ascii="Times New Roman" w:eastAsia="Times New Roman" w:hAnsi="Times New Roman" w:cs="Times New Roman"/>
          <w:b/>
          <w:bCs/>
          <w:i/>
          <w:iCs/>
          <w:sz w:val="28"/>
          <w:szCs w:val="20"/>
        </w:rPr>
        <w:t xml:space="preserve">answer </w:t>
      </w:r>
      <w:r w:rsidRPr="00294FBD">
        <w:rPr>
          <w:rFonts w:ascii="Times New Roman" w:eastAsia="Times New Roman" w:hAnsi="Times New Roman" w:cs="Times New Roman"/>
          <w:b/>
          <w:bCs/>
          <w:sz w:val="28"/>
          <w:szCs w:val="20"/>
        </w:rPr>
        <w:t>questions.</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each student prepare an oral report about a local volunteer project.  Possible projects might include:</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Helping the homeless</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Teaching Sunday School</w:t>
      </w:r>
    </w:p>
    <w:p w:rsidR="00294FBD" w:rsidRPr="00294FBD" w:rsidRDefault="00294FBD" w:rsidP="00294FBD">
      <w:pPr>
        <w:spacing w:after="0" w:line="240" w:lineRule="auto"/>
        <w:ind w:left="1440"/>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Volunteering in a literacy program</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Have students in the class ask follow-up questions for the reporter to answer.</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Encourage students to bring visual aids to explain the project.</w:t>
      </w:r>
    </w:p>
    <w:p w:rsidR="00294FBD" w:rsidRPr="00294FBD" w:rsidRDefault="00294FBD" w:rsidP="00294FBD">
      <w:pPr>
        <w:numPr>
          <w:ilvl w:val="0"/>
          <w:numId w:val="22"/>
        </w:numPr>
        <w:spacing w:after="0" w:line="240" w:lineRule="auto"/>
        <w:rPr>
          <w:rFonts w:ascii="Times New Roman" w:eastAsia="Times New Roman" w:hAnsi="Times New Roman" w:cs="Times New Roman"/>
          <w:sz w:val="24"/>
          <w:szCs w:val="20"/>
        </w:rPr>
      </w:pPr>
      <w:r w:rsidRPr="00294FBD">
        <w:rPr>
          <w:rFonts w:ascii="Times New Roman" w:eastAsia="Times New Roman" w:hAnsi="Times New Roman" w:cs="Times New Roman"/>
          <w:sz w:val="24"/>
          <w:szCs w:val="20"/>
        </w:rPr>
        <w:t>Encourage students to tell their conversation partners about their project.</w:t>
      </w:r>
    </w:p>
    <w:p w:rsidR="00294FBD" w:rsidRPr="00294FBD" w:rsidRDefault="00294FBD" w:rsidP="00294FBD">
      <w:pPr>
        <w:spacing w:after="0" w:line="240" w:lineRule="auto"/>
        <w:rPr>
          <w:rFonts w:ascii="Times New Roman" w:eastAsia="Times New Roman" w:hAnsi="Times New Roman" w:cs="Times New Roman"/>
          <w:sz w:val="24"/>
          <w:szCs w:val="20"/>
        </w:rPr>
      </w:pPr>
    </w:p>
    <w:tbl>
      <w:tblPr>
        <w:tblW w:w="2292" w:type="pct"/>
        <w:tblCellSpacing w:w="0" w:type="dxa"/>
        <w:tblCellMar>
          <w:left w:w="0" w:type="dxa"/>
          <w:right w:w="0" w:type="dxa"/>
        </w:tblCellMar>
        <w:tblLook w:val="0000" w:firstRow="0" w:lastRow="0" w:firstColumn="0" w:lastColumn="0" w:noHBand="0" w:noVBand="0"/>
      </w:tblPr>
      <w:tblGrid>
        <w:gridCol w:w="841"/>
        <w:gridCol w:w="3120"/>
      </w:tblGrid>
      <w:tr w:rsidR="00294FBD" w:rsidRPr="00294FBD" w:rsidTr="008102F4">
        <w:trPr>
          <w:tblCellSpacing w:w="0" w:type="dxa"/>
        </w:trPr>
        <w:tc>
          <w:tcPr>
            <w:tcW w:w="3121" w:type="dxa"/>
            <w:vMerge w:val="restart"/>
            <w:shd w:val="clear" w:color="auto" w:fill="auto"/>
          </w:tcPr>
          <w:p w:rsidR="00294FBD" w:rsidRPr="00294FBD" w:rsidRDefault="00294FBD" w:rsidP="00294FBD">
            <w:pPr>
              <w:spacing w:after="0" w:line="240" w:lineRule="auto"/>
              <w:rPr>
                <w:rFonts w:ascii="Arial" w:eastAsia="Times New Roman" w:hAnsi="Arial" w:cs="Arial"/>
                <w:bCs/>
                <w:color w:val="333333"/>
                <w:sz w:val="24"/>
                <w:szCs w:val="20"/>
                <w:u w:color="000000"/>
              </w:rPr>
            </w:pPr>
            <w:hyperlink r:id="rId70" w:tooltip="VolunteerMatch" w:history="1"/>
          </w:p>
        </w:tc>
        <w:tc>
          <w:tcPr>
            <w:tcW w:w="839" w:type="dxa"/>
            <w:shd w:val="clear" w:color="auto" w:fill="auto"/>
          </w:tcPr>
          <w:p w:rsidR="00294FBD" w:rsidRPr="00294FBD" w:rsidRDefault="00294FBD" w:rsidP="00294FBD">
            <w:pPr>
              <w:spacing w:after="0" w:line="240" w:lineRule="auto"/>
              <w:rPr>
                <w:rFonts w:ascii="Arial" w:eastAsia="Times New Roman" w:hAnsi="Arial" w:cs="Arial"/>
                <w:bCs/>
                <w:color w:val="333333"/>
                <w:sz w:val="24"/>
                <w:szCs w:val="20"/>
                <w:u w:color="000000"/>
              </w:rPr>
            </w:pPr>
            <w:r>
              <w:rPr>
                <w:rFonts w:ascii="Arial" w:eastAsia="Times New Roman" w:hAnsi="Arial" w:cs="Arial"/>
                <w:bCs/>
                <w:noProof/>
                <w:color w:val="333333"/>
                <w:sz w:val="24"/>
                <w:szCs w:val="20"/>
                <w:u w:color="000000"/>
              </w:rPr>
              <w:drawing>
                <wp:anchor distT="0" distB="0" distL="0" distR="0" simplePos="0" relativeHeight="251661312" behindDoc="0" locked="0" layoutInCell="1" allowOverlap="0">
                  <wp:simplePos x="0" y="0"/>
                  <wp:positionH relativeFrom="column">
                    <wp:posOffset>3114675</wp:posOffset>
                  </wp:positionH>
                  <wp:positionV relativeFrom="line">
                    <wp:posOffset>-975995</wp:posOffset>
                  </wp:positionV>
                  <wp:extent cx="1971675" cy="971550"/>
                  <wp:effectExtent l="0" t="0" r="9525" b="0"/>
                  <wp:wrapSquare wrapText="bothSides"/>
                  <wp:docPr id="117" name="Picture 117" descr="VolunteerMatch">
                    <a:hlinkClick xmlns:a="http://schemas.openxmlformats.org/drawingml/2006/main" r:id="rId70" tooltip="VolunteerMatc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Match">
                            <a:hlinkClick r:id="rId70" tooltip="VolunteerMatch"/>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16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94FBD" w:rsidRPr="00294FBD" w:rsidTr="008102F4">
        <w:trPr>
          <w:gridAfter w:val="1"/>
          <w:wAfter w:w="839" w:type="dxa"/>
          <w:trHeight w:val="276"/>
          <w:tblCellSpacing w:w="0" w:type="dxa"/>
        </w:trPr>
        <w:tc>
          <w:tcPr>
            <w:tcW w:w="3121" w:type="dxa"/>
            <w:vMerge/>
            <w:shd w:val="clear" w:color="auto" w:fill="auto"/>
            <w:vAlign w:val="center"/>
          </w:tcPr>
          <w:p w:rsidR="00294FBD" w:rsidRPr="00294FBD" w:rsidRDefault="00294FBD" w:rsidP="00294FBD">
            <w:pPr>
              <w:spacing w:after="0" w:line="240" w:lineRule="auto"/>
              <w:rPr>
                <w:rFonts w:ascii="Arial" w:eastAsia="Times New Roman" w:hAnsi="Arial" w:cs="Arial"/>
                <w:bCs/>
                <w:color w:val="333333"/>
                <w:sz w:val="24"/>
                <w:szCs w:val="20"/>
                <w:u w:color="000000"/>
              </w:rPr>
            </w:pPr>
          </w:p>
        </w:tc>
      </w:tr>
    </w:tbl>
    <w:p w:rsidR="00294FBD" w:rsidRPr="00294FBD" w:rsidRDefault="00294FBD" w:rsidP="00294FBD">
      <w:pPr>
        <w:keepNext/>
        <w:spacing w:before="240" w:after="60" w:line="240" w:lineRule="auto"/>
        <w:outlineLvl w:val="1"/>
        <w:rPr>
          <w:rFonts w:ascii="Arial" w:eastAsia="Times New Roman" w:hAnsi="Arial" w:cs="Arial"/>
          <w:bCs/>
          <w:i/>
          <w:iCs/>
          <w:sz w:val="24"/>
          <w:szCs w:val="24"/>
          <w:u w:color="000000"/>
        </w:rPr>
      </w:pPr>
      <w:r w:rsidRPr="00294FBD">
        <w:rPr>
          <w:rFonts w:ascii="Arial" w:eastAsia="Times New Roman" w:hAnsi="Arial" w:cs="Arial"/>
          <w:b/>
          <w:bCs/>
          <w:i/>
          <w:iCs/>
          <w:sz w:val="28"/>
          <w:szCs w:val="28"/>
          <w:u w:color="000000"/>
        </w:rPr>
        <w:t>Create a New Account</w:t>
      </w:r>
      <w:r>
        <w:rPr>
          <w:rFonts w:ascii="Arial" w:eastAsia="Times New Roman" w:hAnsi="Arial" w:cs="Arial"/>
          <w:b/>
          <w:bCs/>
          <w:i/>
          <w:iCs/>
          <w:noProof/>
          <w:sz w:val="28"/>
          <w:szCs w:val="28"/>
          <w:u w:color="000000"/>
        </w:rPr>
        <w:drawing>
          <wp:inline distT="0" distB="0" distL="0" distR="0">
            <wp:extent cx="9525" cy="9525"/>
            <wp:effectExtent l="0" t="0" r="0" b="0"/>
            <wp:docPr id="3" name="Picture 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pac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94FBD">
        <w:rPr>
          <w:rFonts w:ascii="Arial" w:eastAsia="Times New Roman" w:hAnsi="Arial" w:cs="Arial"/>
          <w:b/>
          <w:bCs/>
          <w:i/>
          <w:iCs/>
          <w:sz w:val="28"/>
          <w:szCs w:val="28"/>
          <w:u w:color="000000"/>
        </w:rPr>
        <w:t xml:space="preserve">.  </w:t>
      </w:r>
      <w:r w:rsidRPr="00294FBD">
        <w:rPr>
          <w:rFonts w:ascii="Arial" w:eastAsia="Times New Roman" w:hAnsi="Arial" w:cs="Arial"/>
          <w:bCs/>
          <w:i/>
          <w:iCs/>
          <w:sz w:val="24"/>
          <w:szCs w:val="24"/>
          <w:u w:color="000000"/>
        </w:rPr>
        <w:t>Please complete the required fields* below.</w:t>
      </w:r>
    </w:p>
    <w:p w:rsidR="00294FBD" w:rsidRPr="00294FBD" w:rsidRDefault="00294FBD" w:rsidP="00294FBD">
      <w:pPr>
        <w:pBdr>
          <w:bottom w:val="single" w:sz="6" w:space="1" w:color="auto"/>
        </w:pBdr>
        <w:spacing w:after="0" w:line="240" w:lineRule="auto"/>
        <w:jc w:val="center"/>
        <w:rPr>
          <w:rFonts w:ascii="Arial" w:eastAsia="Times New Roman" w:hAnsi="Arial" w:cs="Arial"/>
          <w:vanish/>
          <w:sz w:val="16"/>
          <w:szCs w:val="16"/>
        </w:rPr>
      </w:pPr>
      <w:r w:rsidRPr="00294FBD">
        <w:rPr>
          <w:rFonts w:ascii="Arial" w:eastAsia="Times New Roman" w:hAnsi="Arial" w:cs="Arial"/>
          <w:vanish/>
          <w:sz w:val="16"/>
          <w:szCs w:val="16"/>
        </w:rPr>
        <w:t>Top of Form</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in;height:18pt" o:ole="">
            <v:imagedata r:id="rId72" o:title=""/>
          </v:shape>
          <w:control r:id="rId73" w:name="DefaultOcxName" w:shapeid="_x0000_i1317"/>
        </w:object>
      </w:r>
      <w:r w:rsidRPr="00294FBD">
        <w:rPr>
          <w:rFonts w:ascii="Times New Roman" w:eastAsia="Times New Roman" w:hAnsi="Times New Roman" w:cs="Times New Roman"/>
          <w:bCs/>
          <w:sz w:val="24"/>
          <w:szCs w:val="20"/>
          <w:u w:color="000000"/>
        </w:rPr>
        <w:object w:dxaOrig="2880" w:dyaOrig="2880">
          <v:shape id="_x0000_i1316" type="#_x0000_t75" style="width:1in;height:18pt" o:ole="">
            <v:imagedata r:id="rId74" o:title=""/>
          </v:shape>
          <w:control r:id="rId75" w:name="DefaultOcxName1" w:shapeid="_x0000_i1316"/>
        </w:object>
      </w:r>
    </w:p>
    <w:tbl>
      <w:tblPr>
        <w:tblW w:w="0" w:type="auto"/>
        <w:tblCellSpacing w:w="0" w:type="dxa"/>
        <w:tblCellMar>
          <w:top w:w="30" w:type="dxa"/>
          <w:left w:w="30" w:type="dxa"/>
          <w:bottom w:w="30" w:type="dxa"/>
          <w:right w:w="30" w:type="dxa"/>
        </w:tblCellMar>
        <w:tblLook w:val="0000" w:firstRow="0" w:lastRow="0" w:firstColumn="0" w:lastColumn="0" w:noHBand="0" w:noVBand="0"/>
      </w:tblPr>
      <w:tblGrid>
        <w:gridCol w:w="2373"/>
        <w:gridCol w:w="5640"/>
        <w:gridCol w:w="687"/>
      </w:tblGrid>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First name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5" type="#_x0000_t75" style="width:123.75pt;height:18pt" o:ole="">
                  <v:imagedata r:id="rId76" o:title=""/>
                </v:shape>
                <w:control r:id="rId77" w:name="DefaultOcxName2" w:shapeid="_x0000_i1315"/>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Last name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4" type="#_x0000_t75" style="width:123.75pt;height:18pt" o:ole="">
                  <v:imagedata r:id="rId76" o:title=""/>
                </v:shape>
                <w:control r:id="rId78" w:name="DefaultOcxName3" w:shapeid="_x0000_i1314"/>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Email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3" type="#_x0000_t75" style="width:123.75pt;height:18pt" o:ole="">
                  <v:imagedata r:id="rId76" o:title=""/>
                </v:shape>
                <w:control r:id="rId79" w:name="DefaultOcxName4" w:shapeid="_x0000_i1313"/>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w:t>
            </w:r>
            <w:hyperlink r:id="rId80" w:anchor="email_address" w:history="1">
              <w:r w:rsidRPr="00294FBD">
                <w:rPr>
                  <w:rFonts w:ascii="Times New Roman" w:eastAsia="Times New Roman" w:hAnsi="Times New Roman" w:cs="Times New Roman"/>
                  <w:bCs/>
                  <w:color w:val="0000FF"/>
                  <w:sz w:val="24"/>
                  <w:szCs w:val="20"/>
                  <w:u w:val="single" w:color="000000"/>
                </w:rPr>
                <w:t>Help</w:t>
              </w:r>
            </w:hyperlink>
            <w:r w:rsidRPr="00294FBD">
              <w:rPr>
                <w:rFonts w:ascii="Times New Roman" w:eastAsia="Times New Roman" w:hAnsi="Times New Roman" w:cs="Times New Roman"/>
                <w:bCs/>
                <w:sz w:val="24"/>
                <w:szCs w:val="20"/>
                <w:u w:color="000000"/>
              </w:rPr>
              <w:t xml:space="preserve">]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Phone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2" type="#_x0000_t75" style="width:123.75pt;height:18pt" o:ole="">
                  <v:imagedata r:id="rId76" o:title=""/>
                </v:shape>
                <w:control r:id="rId81" w:name="DefaultOcxName5" w:shapeid="_x0000_i1312"/>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Address 1</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1" type="#_x0000_t75" style="width:123.75pt;height:18pt" o:ole="">
                  <v:imagedata r:id="rId76" o:title=""/>
                </v:shape>
                <w:control r:id="rId82" w:name="DefaultOcxName6" w:shapeid="_x0000_i1311"/>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Address 2</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10" type="#_x0000_t75" style="width:123.75pt;height:18pt" o:ole="">
                  <v:imagedata r:id="rId76" o:title=""/>
                </v:shape>
                <w:control r:id="rId83" w:name="DefaultOcxName7" w:shapeid="_x0000_i1310"/>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Address 3</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9" type="#_x0000_t75" style="width:123.75pt;height:18pt" o:ole="">
                  <v:imagedata r:id="rId76" o:title=""/>
                </v:shape>
                <w:control r:id="rId84" w:name="DefaultOcxName8" w:shapeid="_x0000_i1309"/>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City</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8" type="#_x0000_t75" style="width:123.75pt;height:18pt" o:ole="">
                  <v:imagedata r:id="rId76" o:title=""/>
                </v:shape>
                <w:control r:id="rId85" w:name="DefaultOcxName9" w:shapeid="_x0000_i1308"/>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State</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7" type="#_x0000_t75" style="width:123.75pt;height:18pt" o:ole="">
                  <v:imagedata r:id="rId76" o:title=""/>
                </v:shape>
                <w:control r:id="rId86" w:name="DefaultOcxName10" w:shapeid="_x0000_i1307"/>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Province</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6" type="#_x0000_t75" style="width:123.75pt;height:18pt" o:ole="">
                  <v:imagedata r:id="rId76" o:title=""/>
                </v:shape>
                <w:control r:id="rId87" w:name="DefaultOcxName11" w:shapeid="_x0000_i1306"/>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ZIP/Postal Code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5" type="#_x0000_t75" style="width:123.75pt;height:18pt" o:ole="">
                  <v:imagedata r:id="rId76" o:title=""/>
                </v:shape>
                <w:control r:id="rId88" w:name="DefaultOcxName12" w:shapeid="_x0000_i1305"/>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Country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4" type="#_x0000_t75" style="width:232.5pt;height:18pt" o:ole="">
                  <v:imagedata r:id="rId89" o:title=""/>
                </v:shape>
                <w:control r:id="rId90" w:name="DefaultOcxName13" w:shapeid="_x0000_i1304"/>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3" type="#_x0000_t75" style="width:1in;height:18pt" o:ole="">
                  <v:imagedata r:id="rId91" o:title=""/>
                </v:shape>
                <w:control r:id="rId92" w:name="DefaultOcxName14" w:shapeid="_x0000_i1303"/>
              </w:object>
            </w:r>
            <w:r w:rsidRPr="00294FBD">
              <w:rPr>
                <w:rFonts w:ascii="Times New Roman" w:eastAsia="Times New Roman" w:hAnsi="Times New Roman" w:cs="Times New Roman"/>
                <w:bCs/>
                <w:sz w:val="24"/>
                <w:szCs w:val="20"/>
                <w:u w:color="000000"/>
              </w:rPr>
              <w:t xml:space="preserve">Terms &amp; Conditions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2" type="#_x0000_t75" style="width:20.25pt;height:18pt" o:ole="">
                  <v:imagedata r:id="rId93" o:title=""/>
                </v:shape>
                <w:control r:id="rId94" w:name="DefaultOcxName15" w:shapeid="_x0000_i1302"/>
              </w:object>
            </w:r>
            <w:r w:rsidRPr="00294FBD">
              <w:rPr>
                <w:rFonts w:ascii="Times New Roman" w:eastAsia="Times New Roman" w:hAnsi="Times New Roman" w:cs="Times New Roman"/>
                <w:bCs/>
                <w:sz w:val="24"/>
                <w:szCs w:val="20"/>
                <w:u w:color="000000"/>
              </w:rPr>
              <w:t xml:space="preserve">I agree to the </w:t>
            </w:r>
            <w:hyperlink r:id="rId95" w:tgtFrame="new" w:history="1">
              <w:r w:rsidRPr="00294FBD">
                <w:rPr>
                  <w:rFonts w:ascii="Times New Roman" w:eastAsia="Times New Roman" w:hAnsi="Times New Roman" w:cs="Times New Roman"/>
                  <w:bCs/>
                  <w:color w:val="0000FF"/>
                  <w:sz w:val="24"/>
                  <w:szCs w:val="20"/>
                  <w:u w:val="single" w:color="000000"/>
                </w:rPr>
                <w:t>Terms &amp; Con</w:t>
              </w:r>
              <w:r w:rsidRPr="00294FBD">
                <w:rPr>
                  <w:rFonts w:ascii="Times New Roman" w:eastAsia="Times New Roman" w:hAnsi="Times New Roman" w:cs="Times New Roman"/>
                  <w:bCs/>
                  <w:color w:val="0000FF"/>
                  <w:sz w:val="24"/>
                  <w:szCs w:val="20"/>
                  <w:u w:val="single" w:color="000000"/>
                </w:rPr>
                <w:t>d</w:t>
              </w:r>
              <w:r w:rsidRPr="00294FBD">
                <w:rPr>
                  <w:rFonts w:ascii="Times New Roman" w:eastAsia="Times New Roman" w:hAnsi="Times New Roman" w:cs="Times New Roman"/>
                  <w:bCs/>
                  <w:color w:val="0000FF"/>
                  <w:sz w:val="24"/>
                  <w:szCs w:val="20"/>
                  <w:u w:val="single" w:color="000000"/>
                </w:rPr>
                <w:t>itions</w:t>
              </w:r>
            </w:hyperlink>
            <w:r w:rsidRPr="00294FBD">
              <w:rPr>
                <w:rFonts w:ascii="Times New Roman" w:eastAsia="Times New Roman" w:hAnsi="Times New Roman" w:cs="Times New Roman"/>
                <w:bCs/>
                <w:sz w:val="24"/>
                <w:szCs w:val="20"/>
                <w:u w:color="000000"/>
              </w:rPr>
              <w:t xml:space="preserve">.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1" type="#_x0000_t75" style="width:20.25pt;height:18pt" o:ole="">
                  <v:imagedata r:id="rId93" o:title=""/>
                </v:shape>
                <w:control r:id="rId96" w:name="DefaultOcxName16" w:shapeid="_x0000_i1301"/>
              </w:object>
            </w:r>
            <w:r w:rsidRPr="00294FBD">
              <w:rPr>
                <w:rFonts w:ascii="Times New Roman" w:eastAsia="Times New Roman" w:hAnsi="Times New Roman" w:cs="Times New Roman"/>
                <w:bCs/>
                <w:sz w:val="24"/>
                <w:szCs w:val="20"/>
                <w:u w:color="000000"/>
              </w:rPr>
              <w:t>I am at least 16 years old or have my</w:t>
            </w:r>
            <w:r w:rsidRPr="00294FBD">
              <w:rPr>
                <w:rFonts w:ascii="Times New Roman" w:eastAsia="Times New Roman" w:hAnsi="Times New Roman" w:cs="Times New Roman"/>
                <w:bCs/>
                <w:sz w:val="24"/>
                <w:szCs w:val="20"/>
                <w:u w:color="000000"/>
              </w:rPr>
              <w:br/>
              <w:t xml:space="preserve">parent's permission to use VolunteerMatch.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Newsletter Subscription</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300" type="#_x0000_t75" style="width:20.25pt;height:18pt" o:ole="">
                  <v:imagedata r:id="rId93" o:title=""/>
                </v:shape>
                <w:control r:id="rId97" w:name="DefaultOcxName17" w:shapeid="_x0000_i1300"/>
              </w:object>
            </w:r>
            <w:r w:rsidRPr="00294FBD">
              <w:rPr>
                <w:rFonts w:ascii="Times New Roman" w:eastAsia="Times New Roman" w:hAnsi="Times New Roman" w:cs="Times New Roman"/>
                <w:bCs/>
                <w:sz w:val="24"/>
                <w:szCs w:val="20"/>
                <w:u w:color="000000"/>
              </w:rPr>
              <w:t xml:space="preserve">Volunteer Newsletter &amp; Special Messages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w:t>
            </w:r>
            <w:hyperlink r:id="rId98" w:anchor="newsletter_signup_vol" w:history="1">
              <w:r w:rsidRPr="00294FBD">
                <w:rPr>
                  <w:rFonts w:ascii="Times New Roman" w:eastAsia="Times New Roman" w:hAnsi="Times New Roman" w:cs="Times New Roman"/>
                  <w:bCs/>
                  <w:color w:val="0000FF"/>
                  <w:sz w:val="24"/>
                  <w:szCs w:val="20"/>
                  <w:u w:val="single" w:color="000000"/>
                </w:rPr>
                <w:t>Help</w:t>
              </w:r>
            </w:hyperlink>
            <w:r w:rsidRPr="00294FBD">
              <w:rPr>
                <w:rFonts w:ascii="Times New Roman" w:eastAsia="Times New Roman" w:hAnsi="Times New Roman" w:cs="Times New Roman"/>
                <w:bCs/>
                <w:sz w:val="24"/>
                <w:szCs w:val="20"/>
                <w:u w:color="000000"/>
              </w:rPr>
              <w:t xml:space="preserve">]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299" type="#_x0000_t75" style="width:1in;height:18pt" o:ole="">
                  <v:imagedata r:id="rId99" o:title=""/>
                </v:shape>
                <w:control r:id="rId100" w:name="DefaultOcxName18" w:shapeid="_x0000_i1299"/>
              </w:object>
            </w:r>
            <w:r w:rsidRPr="00294FBD">
              <w:rPr>
                <w:rFonts w:ascii="Times New Roman" w:eastAsia="Times New Roman" w:hAnsi="Times New Roman" w:cs="Times New Roman"/>
                <w:bCs/>
                <w:sz w:val="24"/>
                <w:szCs w:val="20"/>
                <w:u w:color="000000"/>
              </w:rPr>
              <w:t xml:space="preserve">New Password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298" type="#_x0000_t75" style="width:123.75pt;height:18pt" o:ole="">
                  <v:imagedata r:id="rId76" o:title=""/>
                </v:shape>
                <w:control r:id="rId101" w:name="DefaultOcxName19" w:shapeid="_x0000_i1298"/>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w:t>
            </w:r>
            <w:hyperlink r:id="rId102" w:anchor="password_plain" w:history="1">
              <w:r w:rsidRPr="00294FBD">
                <w:rPr>
                  <w:rFonts w:ascii="Times New Roman" w:eastAsia="Times New Roman" w:hAnsi="Times New Roman" w:cs="Times New Roman"/>
                  <w:bCs/>
                  <w:color w:val="0000FF"/>
                  <w:sz w:val="24"/>
                  <w:szCs w:val="20"/>
                  <w:u w:val="single" w:color="000000"/>
                </w:rPr>
                <w:t>Help</w:t>
              </w:r>
            </w:hyperlink>
            <w:r w:rsidRPr="00294FBD">
              <w:rPr>
                <w:rFonts w:ascii="Times New Roman" w:eastAsia="Times New Roman" w:hAnsi="Times New Roman" w:cs="Times New Roman"/>
                <w:bCs/>
                <w:sz w:val="24"/>
                <w:szCs w:val="20"/>
                <w:u w:color="000000"/>
              </w:rPr>
              <w:t xml:space="preserve">]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Confirm Password *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object w:dxaOrig="2880" w:dyaOrig="2880">
                <v:shape id="_x0000_i1297" type="#_x0000_t75" style="width:123.75pt;height:18pt" o:ole="">
                  <v:imagedata r:id="rId76" o:title=""/>
                </v:shape>
                <w:control r:id="rId103" w:name="DefaultOcxName20" w:shapeid="_x0000_i1297"/>
              </w:objec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0"/>
                <w:szCs w:val="20"/>
                <w:u w:color="000000"/>
              </w:rPr>
              <w:t>Passwords must be at least four (4) characters long, and must not begin or end with spaces.</w:t>
            </w:r>
          </w:p>
        </w:tc>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w:t>
            </w:r>
          </w:p>
        </w:tc>
      </w:tr>
    </w:tbl>
    <w:p w:rsidR="00294FBD" w:rsidRPr="00294FBD" w:rsidRDefault="00294FBD" w:rsidP="00294FBD">
      <w:pPr>
        <w:spacing w:after="0" w:line="240" w:lineRule="auto"/>
        <w:rPr>
          <w:rFonts w:ascii="Times New Roman" w:eastAsia="Times New Roman" w:hAnsi="Times New Roman" w:cs="Times New Roman"/>
          <w:sz w:val="24"/>
          <w:szCs w:val="2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Taken from:  http://www.volunteermatch.org/</w:t>
      </w: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tbl>
      <w:tblPr>
        <w:tblW w:w="0" w:type="auto"/>
        <w:jc w:val="center"/>
        <w:tblCellSpacing w:w="0" w:type="dxa"/>
        <w:tblCellMar>
          <w:left w:w="0" w:type="dxa"/>
          <w:right w:w="0" w:type="dxa"/>
        </w:tblCellMar>
        <w:tblLook w:val="0000" w:firstRow="0" w:lastRow="0" w:firstColumn="0" w:lastColumn="0" w:noHBand="0" w:noVBand="0"/>
      </w:tblPr>
      <w:tblGrid>
        <w:gridCol w:w="8640"/>
      </w:tblGrid>
      <w:tr w:rsidR="00294FBD" w:rsidRPr="00294FBD" w:rsidTr="008102F4">
        <w:trPr>
          <w:tblCellSpacing w:w="0" w:type="dxa"/>
          <w:jc w:val="center"/>
        </w:trPr>
        <w:tc>
          <w:tcPr>
            <w:tcW w:w="0" w:type="auto"/>
            <w:shd w:val="clear" w:color="auto" w:fill="auto"/>
          </w:tcPr>
          <w:tbl>
            <w:tblPr>
              <w:tblW w:w="5000" w:type="pct"/>
              <w:tblCellSpacing w:w="0" w:type="dxa"/>
              <w:tblCellMar>
                <w:left w:w="0" w:type="dxa"/>
                <w:right w:w="0" w:type="dxa"/>
              </w:tblCellMar>
              <w:tblLook w:val="0000" w:firstRow="0" w:lastRow="0" w:firstColumn="0" w:lastColumn="0" w:noHBand="0" w:noVBand="0"/>
            </w:tblPr>
            <w:tblGrid>
              <w:gridCol w:w="8640"/>
            </w:tblGrid>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rPr>
                      <w:rFonts w:ascii="Times New Roman" w:eastAsia="Times New Roman" w:hAnsi="Times New Roman" w:cs="Times New Roman"/>
                      <w:bCs/>
                      <w:sz w:val="24"/>
                      <w:szCs w:val="20"/>
                      <w:u w:color="000000"/>
                    </w:rPr>
                  </w:pPr>
                  <w:r>
                    <w:rPr>
                      <w:rFonts w:ascii="Arial" w:eastAsia="Times New Roman" w:hAnsi="Arial" w:cs="Arial"/>
                      <w:bCs/>
                      <w:noProof/>
                      <w:color w:val="663366"/>
                      <w:sz w:val="18"/>
                      <w:szCs w:val="18"/>
                      <w:u w:color="000000"/>
                    </w:rPr>
                    <w:lastRenderedPageBreak/>
                    <w:drawing>
                      <wp:inline distT="0" distB="0" distL="0" distR="0">
                        <wp:extent cx="2581275" cy="762000"/>
                        <wp:effectExtent l="0" t="0" r="9525" b="0"/>
                        <wp:docPr id="2" name="Picture 2" descr="BBBS_271x80_National_Blk">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BBS_271x80_National_Bl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81275" cy="762000"/>
                                </a:xfrm>
                                <a:prstGeom prst="rect">
                                  <a:avLst/>
                                </a:prstGeom>
                                <a:noFill/>
                                <a:ln>
                                  <a:noFill/>
                                </a:ln>
                              </pic:spPr>
                            </pic:pic>
                          </a:graphicData>
                        </a:graphic>
                      </wp:inline>
                    </w:drawing>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r>
      <w:tr w:rsidR="00294FBD" w:rsidRPr="00294FBD" w:rsidTr="008102F4">
        <w:trPr>
          <w:tblCellSpacing w:w="0" w:type="dxa"/>
          <w:jc w:val="center"/>
        </w:trPr>
        <w:tc>
          <w:tcPr>
            <w:tcW w:w="0" w:type="auto"/>
            <w:shd w:val="clear" w:color="auto" w:fill="FFFFFF"/>
          </w:tcPr>
          <w:tbl>
            <w:tblPr>
              <w:tblW w:w="5000" w:type="pct"/>
              <w:tblCellSpacing w:w="0" w:type="dxa"/>
              <w:tblCellMar>
                <w:left w:w="0" w:type="dxa"/>
                <w:right w:w="0" w:type="dxa"/>
              </w:tblCellMar>
              <w:tblLook w:val="0000" w:firstRow="0" w:lastRow="0" w:firstColumn="0" w:lastColumn="0" w:noHBand="0" w:noVBand="0"/>
            </w:tblPr>
            <w:tblGrid>
              <w:gridCol w:w="8640"/>
            </w:tblGrid>
            <w:tr w:rsidR="00294FBD" w:rsidRPr="00294FBD" w:rsidTr="008102F4">
              <w:trPr>
                <w:tblCellSpacing w:w="0" w:type="dxa"/>
              </w:trPr>
              <w:tc>
                <w:tcPr>
                  <w:tcW w:w="0" w:type="auto"/>
                  <w:shd w:val="clear" w:color="auto" w:fill="auto"/>
                </w:tcPr>
                <w:tbl>
                  <w:tblPr>
                    <w:tblW w:w="0" w:type="auto"/>
                    <w:tblCellSpacing w:w="0" w:type="dxa"/>
                    <w:tblCellMar>
                      <w:top w:w="225" w:type="dxa"/>
                      <w:left w:w="225" w:type="dxa"/>
                      <w:bottom w:w="225" w:type="dxa"/>
                      <w:right w:w="225" w:type="dxa"/>
                    </w:tblCellMar>
                    <w:tblLook w:val="0000" w:firstRow="0" w:lastRow="0" w:firstColumn="0" w:lastColumn="0" w:noHBand="0" w:noVBand="0"/>
                  </w:tblPr>
                  <w:tblGrid>
                    <w:gridCol w:w="8640"/>
                  </w:tblGrid>
                  <w:tr w:rsidR="00294FBD" w:rsidRPr="00294FBD" w:rsidTr="008102F4">
                    <w:trPr>
                      <w:tblCellSpacing w:w="0" w:type="dxa"/>
                    </w:trPr>
                    <w:tc>
                      <w:tcPr>
                        <w:tcW w:w="5000" w:type="pct"/>
                        <w:shd w:val="clear" w:color="auto" w:fill="auto"/>
                      </w:tcPr>
                      <w:tbl>
                        <w:tblPr>
                          <w:tblW w:w="5000" w:type="pct"/>
                          <w:tblCellSpacing w:w="75" w:type="dxa"/>
                          <w:tblCellMar>
                            <w:top w:w="30" w:type="dxa"/>
                            <w:left w:w="30" w:type="dxa"/>
                            <w:bottom w:w="30" w:type="dxa"/>
                            <w:right w:w="30" w:type="dxa"/>
                          </w:tblCellMar>
                          <w:tblLook w:val="0000" w:firstRow="0" w:lastRow="0" w:firstColumn="0" w:lastColumn="0" w:noHBand="0" w:noVBand="0"/>
                        </w:tblPr>
                        <w:tblGrid>
                          <w:gridCol w:w="8190"/>
                        </w:tblGrid>
                        <w:tr w:rsidR="00294FBD" w:rsidRPr="00294FBD" w:rsidTr="008102F4">
                          <w:trPr>
                            <w:tblCellSpacing w:w="75" w:type="dxa"/>
                          </w:trPr>
                          <w:tc>
                            <w:tcPr>
                              <w:tcW w:w="4817" w:type="pct"/>
                              <w:shd w:val="clear" w:color="auto" w:fill="auto"/>
                            </w:tcPr>
                            <w:p w:rsidR="00294FBD" w:rsidRPr="00294FBD" w:rsidRDefault="00294FBD" w:rsidP="00294FBD">
                              <w:pPr>
                                <w:keepNext/>
                                <w:spacing w:before="240" w:after="60" w:line="240" w:lineRule="auto"/>
                                <w:outlineLvl w:val="0"/>
                                <w:rPr>
                                  <w:rFonts w:ascii="Arial" w:eastAsia="Times New Roman" w:hAnsi="Arial" w:cs="Arial"/>
                                  <w:b/>
                                  <w:bCs/>
                                  <w:kern w:val="32"/>
                                  <w:sz w:val="32"/>
                                  <w:szCs w:val="32"/>
                                  <w:u w:color="000000"/>
                                </w:rPr>
                              </w:pPr>
                              <w:r>
                                <w:rPr>
                                  <w:rFonts w:ascii="Arial" w:eastAsia="Times New Roman" w:hAnsi="Arial" w:cs="Arial"/>
                                  <w:b/>
                                  <w:bCs/>
                                  <w:noProof/>
                                  <w:kern w:val="32"/>
                                  <w:sz w:val="32"/>
                                  <w:szCs w:val="32"/>
                                  <w:u w:color="00000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381250" cy="2762250"/>
                                    <wp:effectExtent l="0" t="0" r="0" b="0"/>
                                    <wp:wrapSquare wrapText="bothSides"/>
                                    <wp:docPr id="116" name="Picture 116" descr="Big Brother Joe and Little Brother Ka'Mare at a 2006 World Series game in St. Lo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rother Joe and Little Brother Ka'Mare at a 2006 World Series game in St. Loui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FBD">
                                <w:rPr>
                                  <w:rFonts w:ascii="Arial" w:eastAsia="Times New Roman" w:hAnsi="Arial" w:cs="Arial"/>
                                  <w:b/>
                                  <w:bCs/>
                                  <w:kern w:val="32"/>
                                  <w:sz w:val="32"/>
                                  <w:szCs w:val="32"/>
                                  <w:u w:color="000000"/>
                                </w:rPr>
                                <w:t>"He's Always Waiting When I Get There.”</w:t>
                              </w:r>
                            </w:p>
                            <w:p w:rsidR="00294FBD" w:rsidRPr="00294FBD" w:rsidRDefault="00294FBD" w:rsidP="00294FBD">
                              <w:pPr>
                                <w:spacing w:before="100" w:beforeAutospacing="1" w:after="100" w:afterAutospacing="1"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Ka’Mare was a little shy at first. It isn’t always easy meeting someone new. But once he learned how much fun it was having Joe Clifford as his Big Brother, he started to open up. In fact, lately he’s started calling Joe each week — just to confirm the day and time Joe is coming!</w:t>
                              </w:r>
                            </w:p>
                            <w:p w:rsidR="00294FBD" w:rsidRPr="00294FBD" w:rsidRDefault="00294FBD" w:rsidP="00294FBD">
                              <w:pPr>
                                <w:spacing w:before="100" w:beforeAutospacing="1" w:after="100" w:afterAutospacing="1"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And when Joe gets there, Ka’Mare is waiting on the step. He’s just so excited! Sometimes they go for pizza, or do homework together. Sometimes they toss a baseball, just like Joe used to do when he was a boy. Sometimes they play basketball, and once Joe took him on a trip to the science museum.</w:t>
                              </w:r>
                            </w:p>
                            <w:p w:rsidR="00294FBD" w:rsidRPr="00294FBD" w:rsidRDefault="00294FBD" w:rsidP="00294FBD">
                              <w:pPr>
                                <w:spacing w:before="100" w:beforeAutospacing="1" w:after="100" w:afterAutospacing="1"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Then this fall they took another kind of trip … to the World Series!</w:t>
                              </w:r>
                            </w:p>
                            <w:p w:rsidR="00294FBD" w:rsidRPr="00294FBD" w:rsidRDefault="00294FBD" w:rsidP="00294FBD">
                              <w:pPr>
                                <w:spacing w:before="100" w:beforeAutospacing="1" w:after="100" w:afterAutospacing="1" w:line="240" w:lineRule="auto"/>
                                <w:rPr>
                                  <w:rFonts w:ascii="Times New Roman" w:eastAsia="Times New Roman" w:hAnsi="Times New Roman" w:cs="Times New Roman"/>
                                  <w:sz w:val="24"/>
                                  <w:szCs w:val="24"/>
                                </w:rPr>
                              </w:pPr>
                              <w:r w:rsidRPr="00294FBD">
                                <w:rPr>
                                  <w:rFonts w:ascii="Times New Roman" w:eastAsia="Times New Roman" w:hAnsi="Times New Roman" w:cs="Times New Roman"/>
                                  <w:sz w:val="24"/>
                                  <w:szCs w:val="24"/>
                                </w:rPr>
                                <w:t>Joe “stepped up to the plate” by becoming a Big Brother. He’s a role model, a mentor … and a friend! You can make a meaningful difference in the life of a young person by volunteering as a Big Brother or Sister, or by making a generous donation.</w:t>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r w:rsidRPr="00294FBD">
        <w:rPr>
          <w:rFonts w:ascii="Times New Roman" w:eastAsia="Times New Roman" w:hAnsi="Times New Roman" w:cs="Times New Roman"/>
          <w:bCs/>
          <w:sz w:val="20"/>
          <w:szCs w:val="20"/>
          <w:u w:color="000000"/>
        </w:rPr>
        <w:t>Adapted from:</w:t>
      </w:r>
      <w:r w:rsidRPr="00294FBD">
        <w:rPr>
          <w:rFonts w:ascii="Times New Roman" w:eastAsia="Times New Roman" w:hAnsi="Times New Roman" w:cs="Times New Roman"/>
          <w:bCs/>
          <w:sz w:val="24"/>
          <w:szCs w:val="20"/>
          <w:u w:color="000000"/>
        </w:rPr>
        <w:t xml:space="preserve"> </w:t>
      </w:r>
      <w:hyperlink r:id="rId107" w:history="1">
        <w:r w:rsidRPr="00294FBD">
          <w:rPr>
            <w:rFonts w:ascii="Times New Roman" w:eastAsia="Times New Roman" w:hAnsi="Times New Roman" w:cs="Times New Roman"/>
            <w:bCs/>
            <w:color w:val="0000FF"/>
            <w:sz w:val="20"/>
            <w:szCs w:val="20"/>
            <w:u w:val="single" w:color="000000"/>
          </w:rPr>
          <w:t>http://www.bbbs.org/site/apps/nl/content.asp?c=diJKKYPLJvH&amp;b=1755227&amp;ct=3250927</w:t>
        </w:r>
      </w:hyperlink>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ahoma" w:eastAsia="Times New Roman" w:hAnsi="Tahoma" w:cs="Tahoma"/>
          <w:bCs/>
          <w:sz w:val="24"/>
          <w:szCs w:val="20"/>
          <w:u w:color="000000"/>
          <w:lang w:val="en"/>
        </w:rPr>
      </w:pPr>
      <w:r w:rsidRPr="00294FBD">
        <w:rPr>
          <w:rFonts w:ascii="Tahoma" w:eastAsia="Times New Roman" w:hAnsi="Tahoma" w:cs="Tahoma"/>
          <w:b/>
          <w:color w:val="000000"/>
          <w:sz w:val="36"/>
          <w:szCs w:val="36"/>
          <w:u w:color="000000"/>
          <w:lang w:val="en"/>
        </w:rPr>
        <w:lastRenderedPageBreak/>
        <w:t xml:space="preserve">Soup Kitchen Volunteer </w:t>
      </w:r>
      <w:r>
        <w:rPr>
          <w:rFonts w:ascii="Tahoma" w:eastAsia="Times New Roman" w:hAnsi="Tahoma" w:cs="Tahoma"/>
          <w:b/>
          <w:noProof/>
          <w:color w:val="0000FF"/>
          <w:sz w:val="36"/>
          <w:szCs w:val="36"/>
          <w:u w:color="000000"/>
        </w:rPr>
        <w:drawing>
          <wp:inline distT="0" distB="0" distL="0" distR="0">
            <wp:extent cx="238125" cy="238125"/>
            <wp:effectExtent l="0" t="0" r="9525" b="9525"/>
            <wp:docPr id="1" name="Picture 1" descr="Recommended agencie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commended agenci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bl>
      <w:tblPr>
        <w:tblW w:w="5000" w:type="pct"/>
        <w:tblCellSpacing w:w="0" w:type="dxa"/>
        <w:tblCellMar>
          <w:left w:w="0" w:type="dxa"/>
          <w:right w:w="0" w:type="dxa"/>
        </w:tblCellMar>
        <w:tblLook w:val="0000" w:firstRow="0" w:lastRow="0" w:firstColumn="0" w:lastColumn="0" w:noHBand="0" w:noVBand="0"/>
      </w:tblPr>
      <w:tblGrid>
        <w:gridCol w:w="8640"/>
      </w:tblGrid>
      <w:tr w:rsidR="00294FBD" w:rsidRPr="00294FBD" w:rsidTr="008102F4">
        <w:trPr>
          <w:tblCellSpacing w:w="0" w:type="dxa"/>
        </w:trPr>
        <w:tc>
          <w:tcPr>
            <w:tcW w:w="0" w:type="auto"/>
            <w:shd w:val="clear" w:color="auto" w:fill="auto"/>
          </w:tcPr>
          <w:tbl>
            <w:tblPr>
              <w:tblW w:w="5000" w:type="pct"/>
              <w:tblCellSpacing w:w="0" w:type="dxa"/>
              <w:tblCellMar>
                <w:left w:w="0" w:type="dxa"/>
                <w:right w:w="0" w:type="dxa"/>
              </w:tblCellMar>
              <w:tblLook w:val="0000" w:firstRow="0" w:lastRow="0" w:firstColumn="0" w:lastColumn="0" w:noHBand="0" w:noVBand="0"/>
            </w:tblPr>
            <w:tblGrid>
              <w:gridCol w:w="8640"/>
            </w:tblGrid>
            <w:tr w:rsidR="00294FBD" w:rsidRPr="00294FBD" w:rsidTr="008102F4">
              <w:trPr>
                <w:tblCellSpacing w:w="0" w:type="dxa"/>
              </w:trPr>
              <w:tc>
                <w:tcPr>
                  <w:tcW w:w="0" w:type="auto"/>
                  <w:shd w:val="clear" w:color="auto" w:fill="auto"/>
                  <w:vAlign w:val="center"/>
                </w:tcPr>
                <w:p w:rsidR="00294FBD" w:rsidRPr="00294FBD" w:rsidRDefault="00294FBD" w:rsidP="00294FBD">
                  <w:pPr>
                    <w:spacing w:after="0" w:line="240" w:lineRule="auto"/>
                    <w:jc w:val="right"/>
                    <w:rPr>
                      <w:rFonts w:ascii="Tahoma" w:eastAsia="Times New Roman" w:hAnsi="Tahoma" w:cs="Tahoma"/>
                      <w:bCs/>
                      <w:sz w:val="24"/>
                      <w:szCs w:val="20"/>
                      <w:u w:color="000000"/>
                    </w:rPr>
                  </w:pPr>
                  <w:r w:rsidRPr="00294FBD">
                    <w:rPr>
                      <w:rFonts w:ascii="Tahoma" w:eastAsia="Times New Roman" w:hAnsi="Tahoma" w:cs="Tahoma"/>
                      <w:bCs/>
                      <w:i/>
                      <w:iCs/>
                      <w:sz w:val="20"/>
                      <w:szCs w:val="20"/>
                      <w:u w:color="000000"/>
                    </w:rPr>
                    <w:t xml:space="preserve">Last updated on </w:t>
                  </w:r>
                  <w:smartTag w:uri="urn:schemas-microsoft-com:office:smarttags" w:element="date">
                    <w:smartTagPr>
                      <w:attr w:name="Year" w:val="2006"/>
                      <w:attr w:name="Day" w:val="25"/>
                      <w:attr w:name="Month" w:val="9"/>
                    </w:smartTagPr>
                    <w:r w:rsidRPr="00294FBD">
                      <w:rPr>
                        <w:rFonts w:ascii="Tahoma" w:eastAsia="Times New Roman" w:hAnsi="Tahoma" w:cs="Tahoma"/>
                        <w:bCs/>
                        <w:i/>
                        <w:iCs/>
                        <w:sz w:val="20"/>
                        <w:szCs w:val="20"/>
                        <w:u w:color="000000"/>
                      </w:rPr>
                      <w:t>September 25, 2006</w:t>
                    </w:r>
                  </w:smartTag>
                </w:p>
              </w:tc>
            </w:tr>
          </w:tbl>
          <w:p w:rsidR="00294FBD" w:rsidRPr="00294FBD" w:rsidRDefault="00294FBD" w:rsidP="00294FBD">
            <w:pPr>
              <w:spacing w:before="100" w:beforeAutospacing="1" w:after="100" w:afterAutospacing="1" w:line="240" w:lineRule="auto"/>
              <w:rPr>
                <w:rFonts w:ascii="Tahoma" w:eastAsia="Times New Roman" w:hAnsi="Tahoma" w:cs="Tahoma"/>
                <w:sz w:val="24"/>
                <w:szCs w:val="24"/>
              </w:rPr>
            </w:pPr>
            <w:r w:rsidRPr="00294FBD">
              <w:rPr>
                <w:rFonts w:ascii="Tahoma" w:eastAsia="Times New Roman" w:hAnsi="Tahoma" w:cs="Tahoma"/>
                <w:sz w:val="24"/>
                <w:szCs w:val="24"/>
              </w:rPr>
              <w:t xml:space="preserve">The Soup kitchen volunteer assists in the preparing, serving, and cleaning up of the meal that is served Monday through Friday between </w:t>
            </w:r>
            <w:smartTag w:uri="urn:schemas-microsoft-com:office:smarttags" w:element="time">
              <w:smartTagPr>
                <w:attr w:name="Minute" w:val="0"/>
                <w:attr w:name="Hour" w:val="11"/>
              </w:smartTagPr>
              <w:r w:rsidRPr="00294FBD">
                <w:rPr>
                  <w:rFonts w:ascii="Tahoma" w:eastAsia="Times New Roman" w:hAnsi="Tahoma" w:cs="Tahoma"/>
                  <w:sz w:val="24"/>
                  <w:szCs w:val="24"/>
                </w:rPr>
                <w:t>11:00 A.M.</w:t>
              </w:r>
            </w:smartTag>
            <w:r w:rsidRPr="00294FBD">
              <w:rPr>
                <w:rFonts w:ascii="Tahoma" w:eastAsia="Times New Roman" w:hAnsi="Tahoma" w:cs="Tahoma"/>
                <w:sz w:val="24"/>
                <w:szCs w:val="24"/>
              </w:rPr>
              <w:t xml:space="preserve"> and </w:t>
            </w:r>
            <w:smartTag w:uri="urn:schemas-microsoft-com:office:smarttags" w:element="time">
              <w:smartTagPr>
                <w:attr w:name="Minute" w:val="15"/>
                <w:attr w:name="Hour" w:val="12"/>
              </w:smartTagPr>
              <w:r w:rsidRPr="00294FBD">
                <w:rPr>
                  <w:rFonts w:ascii="Tahoma" w:eastAsia="Times New Roman" w:hAnsi="Tahoma" w:cs="Tahoma"/>
                  <w:sz w:val="24"/>
                  <w:szCs w:val="24"/>
                </w:rPr>
                <w:t>12:15 P.M.</w:t>
              </w:r>
            </w:smartTag>
            <w:r w:rsidRPr="00294FBD">
              <w:rPr>
                <w:rFonts w:ascii="Tahoma" w:eastAsia="Times New Roman" w:hAnsi="Tahoma" w:cs="Tahoma"/>
                <w:sz w:val="24"/>
                <w:szCs w:val="24"/>
              </w:rPr>
              <w:t xml:space="preserve"> The volunteers arrive between </w:t>
            </w:r>
            <w:smartTag w:uri="urn:schemas-microsoft-com:office:smarttags" w:element="time">
              <w:smartTagPr>
                <w:attr w:name="Minute" w:val="0"/>
                <w:attr w:name="Hour" w:val="8"/>
              </w:smartTagPr>
              <w:r w:rsidRPr="00294FBD">
                <w:rPr>
                  <w:rFonts w:ascii="Tahoma" w:eastAsia="Times New Roman" w:hAnsi="Tahoma" w:cs="Tahoma"/>
                  <w:sz w:val="24"/>
                  <w:szCs w:val="24"/>
                </w:rPr>
                <w:t>8:00 - 9:00 A.M.</w:t>
              </w:r>
            </w:smartTag>
            <w:r w:rsidRPr="00294FBD">
              <w:rPr>
                <w:rFonts w:ascii="Tahoma" w:eastAsia="Times New Roman" w:hAnsi="Tahoma" w:cs="Tahoma"/>
                <w:sz w:val="24"/>
                <w:szCs w:val="24"/>
              </w:rPr>
              <w:t xml:space="preserve"> and work directly with the Soup Kitchen cook.</w:t>
            </w:r>
            <w:r w:rsidRPr="00294FBD">
              <w:rPr>
                <w:rFonts w:ascii="Tahoma" w:eastAsia="Times New Roman" w:hAnsi="Tahoma" w:cs="Tahoma"/>
                <w:sz w:val="24"/>
                <w:szCs w:val="24"/>
              </w:rPr>
              <w:br/>
              <w:t xml:space="preserve">At </w:t>
            </w:r>
            <w:smartTag w:uri="urn:schemas-microsoft-com:office:smarttags" w:element="time">
              <w:smartTagPr>
                <w:attr w:name="Minute" w:val="0"/>
                <w:attr w:name="Hour" w:val="11"/>
              </w:smartTagPr>
              <w:r w:rsidRPr="00294FBD">
                <w:rPr>
                  <w:rFonts w:ascii="Tahoma" w:eastAsia="Times New Roman" w:hAnsi="Tahoma" w:cs="Tahoma"/>
                  <w:sz w:val="24"/>
                  <w:szCs w:val="24"/>
                </w:rPr>
                <w:t>11:00 A.M.</w:t>
              </w:r>
            </w:smartTag>
            <w:r w:rsidRPr="00294FBD">
              <w:rPr>
                <w:rFonts w:ascii="Tahoma" w:eastAsia="Times New Roman" w:hAnsi="Tahoma" w:cs="Tahoma"/>
                <w:sz w:val="24"/>
                <w:szCs w:val="24"/>
              </w:rPr>
              <w:t xml:space="preserve"> the kitchen opens to the public and the volunteer helps to welcome and serve the guests. At </w:t>
            </w:r>
            <w:smartTag w:uri="urn:schemas-microsoft-com:office:smarttags" w:element="time">
              <w:smartTagPr>
                <w:attr w:name="Minute" w:val="15"/>
                <w:attr w:name="Hour" w:val="12"/>
              </w:smartTagPr>
              <w:r w:rsidRPr="00294FBD">
                <w:rPr>
                  <w:rFonts w:ascii="Tahoma" w:eastAsia="Times New Roman" w:hAnsi="Tahoma" w:cs="Tahoma"/>
                  <w:sz w:val="24"/>
                  <w:szCs w:val="24"/>
                </w:rPr>
                <w:t>12:15</w:t>
              </w:r>
            </w:smartTag>
            <w:r w:rsidRPr="00294FBD">
              <w:rPr>
                <w:rFonts w:ascii="Tahoma" w:eastAsia="Times New Roman" w:hAnsi="Tahoma" w:cs="Tahoma"/>
                <w:sz w:val="24"/>
                <w:szCs w:val="24"/>
              </w:rPr>
              <w:t xml:space="preserve"> the kitchen closes and volunteers and staff are invited to eat. Clean-up begins at </w:t>
            </w:r>
            <w:smartTag w:uri="urn:schemas-microsoft-com:office:smarttags" w:element="time">
              <w:smartTagPr>
                <w:attr w:name="Minute" w:val="15"/>
                <w:attr w:name="Hour" w:val="12"/>
              </w:smartTagPr>
              <w:r w:rsidRPr="00294FBD">
                <w:rPr>
                  <w:rFonts w:ascii="Tahoma" w:eastAsia="Times New Roman" w:hAnsi="Tahoma" w:cs="Tahoma"/>
                  <w:sz w:val="24"/>
                  <w:szCs w:val="24"/>
                </w:rPr>
                <w:t>12:15 P.M.</w:t>
              </w:r>
            </w:smartTag>
            <w:r w:rsidRPr="00294FBD">
              <w:rPr>
                <w:rFonts w:ascii="Tahoma" w:eastAsia="Times New Roman" w:hAnsi="Tahoma" w:cs="Tahoma"/>
                <w:sz w:val="24"/>
                <w:szCs w:val="24"/>
              </w:rPr>
              <w:t xml:space="preserve"> and is finished before </w:t>
            </w:r>
            <w:smartTag w:uri="urn:schemas-microsoft-com:office:smarttags" w:element="time">
              <w:smartTagPr>
                <w:attr w:name="Minute" w:val="0"/>
                <w:attr w:name="Hour" w:val="13"/>
              </w:smartTagPr>
              <w:r w:rsidRPr="00294FBD">
                <w:rPr>
                  <w:rFonts w:ascii="Tahoma" w:eastAsia="Times New Roman" w:hAnsi="Tahoma" w:cs="Tahoma"/>
                  <w:sz w:val="24"/>
                  <w:szCs w:val="24"/>
                </w:rPr>
                <w:t>1:00 P.M.</w:t>
              </w:r>
            </w:smartTag>
            <w:r w:rsidRPr="00294FBD">
              <w:rPr>
                <w:rFonts w:ascii="Tahoma" w:eastAsia="Times New Roman" w:hAnsi="Tahoma" w:cs="Tahoma"/>
                <w:sz w:val="24"/>
                <w:szCs w:val="24"/>
              </w:rPr>
              <w:br/>
              <w:t>A kind and friendly attitude is an asset. It is also great if you know how to work around food</w:t>
            </w:r>
          </w:p>
        </w:tc>
      </w:tr>
    </w:tbl>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r w:rsidRPr="00294FBD">
        <w:rPr>
          <w:rFonts w:ascii="Times New Roman" w:eastAsia="Times New Roman" w:hAnsi="Times New Roman" w:cs="Times New Roman"/>
          <w:bCs/>
          <w:sz w:val="24"/>
          <w:szCs w:val="20"/>
          <w:u w:color="000000"/>
        </w:rPr>
        <w:t xml:space="preserve">Taken from:  </w:t>
      </w:r>
      <w:hyperlink r:id="rId110" w:history="1">
        <w:r w:rsidRPr="00294FBD">
          <w:rPr>
            <w:rFonts w:ascii="Times New Roman" w:eastAsia="Times New Roman" w:hAnsi="Times New Roman" w:cs="Times New Roman"/>
            <w:bCs/>
            <w:color w:val="0000FF"/>
            <w:sz w:val="24"/>
            <w:szCs w:val="20"/>
            <w:u w:val="single" w:color="000000"/>
          </w:rPr>
          <w:t>http://www.volunteersolutions.org/pittsburgh/org/opp/228170.html</w:t>
        </w:r>
      </w:hyperlink>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spacing w:after="0" w:line="240" w:lineRule="auto"/>
        <w:rPr>
          <w:rFonts w:ascii="Times New Roman" w:eastAsia="Times New Roman" w:hAnsi="Times New Roman" w:cs="Times New Roman"/>
          <w:bCs/>
          <w:sz w:val="24"/>
          <w:szCs w:val="20"/>
          <w:u w:color="000000"/>
        </w:rPr>
      </w:pPr>
    </w:p>
    <w:p w:rsidR="00294FBD" w:rsidRPr="00294FBD" w:rsidRDefault="00294FBD" w:rsidP="00294FBD">
      <w:pPr>
        <w:keepNext/>
        <w:spacing w:before="240" w:after="60" w:line="312" w:lineRule="auto"/>
        <w:outlineLvl w:val="3"/>
        <w:rPr>
          <w:rFonts w:ascii="Arial" w:eastAsia="Times New Roman" w:hAnsi="Arial" w:cs="Arial"/>
          <w:b/>
          <w:bCs/>
          <w:color w:val="333333"/>
          <w:sz w:val="28"/>
          <w:szCs w:val="28"/>
          <w:u w:color="000000"/>
        </w:rPr>
      </w:pPr>
      <w:bookmarkStart w:id="5" w:name="OPPORTUNITIES_AVAILABLE_FOR_VOLUNTEERS"/>
      <w:r w:rsidRPr="00294FBD">
        <w:rPr>
          <w:rFonts w:ascii="Arial" w:eastAsia="Times New Roman" w:hAnsi="Arial" w:cs="Arial"/>
          <w:b/>
          <w:bCs/>
          <w:color w:val="333333"/>
          <w:sz w:val="28"/>
          <w:szCs w:val="28"/>
          <w:u w:color="000000"/>
        </w:rPr>
        <w:t>OPPORTUNITIES AVAILABLE FOR LIBRARY VOLUNTEERS</w:t>
      </w:r>
      <w:bookmarkEnd w:id="5"/>
    </w:p>
    <w:p w:rsidR="00294FBD" w:rsidRPr="00294FBD" w:rsidRDefault="00294FBD" w:rsidP="00294FBD">
      <w:pPr>
        <w:spacing w:before="100" w:beforeAutospacing="1" w:after="100" w:afterAutospacing="1" w:line="312" w:lineRule="auto"/>
        <w:rPr>
          <w:rFonts w:ascii="Arial" w:eastAsia="Times New Roman" w:hAnsi="Arial" w:cs="Arial"/>
          <w:color w:val="333333"/>
          <w:sz w:val="18"/>
          <w:szCs w:val="18"/>
        </w:rPr>
      </w:pPr>
      <w:r w:rsidRPr="00294FBD">
        <w:rPr>
          <w:rFonts w:ascii="Arial" w:eastAsia="Times New Roman" w:hAnsi="Arial" w:cs="Arial"/>
          <w:b/>
          <w:bCs/>
          <w:color w:val="333333"/>
          <w:sz w:val="20"/>
          <w:szCs w:val="20"/>
        </w:rPr>
        <w:t>Homebound Volunteer </w:t>
      </w:r>
    </w:p>
    <w:p w:rsidR="00294FBD" w:rsidRPr="00294FBD" w:rsidRDefault="00294FBD" w:rsidP="00294FBD">
      <w:pPr>
        <w:spacing w:before="100" w:beforeAutospacing="1" w:after="100" w:afterAutospacing="1" w:line="312" w:lineRule="auto"/>
        <w:rPr>
          <w:rFonts w:ascii="Arial" w:eastAsia="Times New Roman" w:hAnsi="Arial" w:cs="Arial"/>
          <w:color w:val="333333"/>
          <w:sz w:val="18"/>
          <w:szCs w:val="18"/>
        </w:rPr>
      </w:pPr>
      <w:r w:rsidRPr="00294FBD">
        <w:rPr>
          <w:rFonts w:ascii="Arial" w:eastAsia="Times New Roman" w:hAnsi="Arial" w:cs="Arial"/>
          <w:color w:val="333333"/>
          <w:sz w:val="20"/>
          <w:szCs w:val="20"/>
        </w:rPr>
        <w:t>Volunteer visits life care center residents and brings items from the Library. The Library staff provides training and support to the volunteer.  Time donated varies.</w:t>
      </w:r>
    </w:p>
    <w:p w:rsidR="00294FBD" w:rsidRPr="00294FBD" w:rsidRDefault="00294FBD" w:rsidP="00294FBD">
      <w:pPr>
        <w:spacing w:before="100" w:beforeAutospacing="1" w:after="100" w:afterAutospacing="1" w:line="312" w:lineRule="auto"/>
        <w:rPr>
          <w:rFonts w:ascii="Arial" w:eastAsia="Times New Roman" w:hAnsi="Arial" w:cs="Arial"/>
          <w:color w:val="333333"/>
          <w:sz w:val="18"/>
          <w:szCs w:val="18"/>
        </w:rPr>
      </w:pPr>
      <w:r w:rsidRPr="00294FBD">
        <w:rPr>
          <w:rFonts w:ascii="Arial" w:eastAsia="Times New Roman" w:hAnsi="Arial" w:cs="Arial"/>
          <w:b/>
          <w:bCs/>
          <w:color w:val="333333"/>
          <w:sz w:val="20"/>
          <w:szCs w:val="20"/>
        </w:rPr>
        <w:t>Reading Buddies</w:t>
      </w:r>
    </w:p>
    <w:p w:rsidR="00294FBD" w:rsidRPr="00294FBD" w:rsidRDefault="00294FBD" w:rsidP="00294FBD">
      <w:pPr>
        <w:spacing w:before="100" w:beforeAutospacing="1" w:after="100" w:afterAutospacing="1" w:line="312" w:lineRule="auto"/>
        <w:rPr>
          <w:rFonts w:ascii="Arial" w:eastAsia="Times New Roman" w:hAnsi="Arial" w:cs="Arial"/>
          <w:color w:val="333333"/>
          <w:sz w:val="18"/>
          <w:szCs w:val="18"/>
        </w:rPr>
      </w:pPr>
      <w:r w:rsidRPr="00294FBD">
        <w:rPr>
          <w:rFonts w:ascii="Arial" w:eastAsia="Times New Roman" w:hAnsi="Arial" w:cs="Arial"/>
          <w:color w:val="333333"/>
          <w:sz w:val="20"/>
          <w:szCs w:val="20"/>
        </w:rPr>
        <w:t>Teen volunteers are matched with younger children. They take turns reading to each other at the Library for short periods of time. This program is primarily active during the summer months.</w:t>
      </w:r>
    </w:p>
    <w:p w:rsidR="00294FBD" w:rsidRPr="00294FBD" w:rsidRDefault="00294FBD" w:rsidP="00294FBD">
      <w:pPr>
        <w:spacing w:before="100" w:beforeAutospacing="1" w:after="100" w:afterAutospacing="1" w:line="312" w:lineRule="auto"/>
        <w:rPr>
          <w:rFonts w:ascii="Arial" w:eastAsia="Times New Roman" w:hAnsi="Arial" w:cs="Arial"/>
          <w:color w:val="333333"/>
          <w:sz w:val="18"/>
          <w:szCs w:val="18"/>
        </w:rPr>
      </w:pPr>
      <w:r w:rsidRPr="00294FBD">
        <w:rPr>
          <w:rFonts w:ascii="Arial" w:eastAsia="Times New Roman" w:hAnsi="Arial" w:cs="Arial"/>
          <w:b/>
          <w:bCs/>
          <w:color w:val="333333"/>
          <w:sz w:val="20"/>
          <w:szCs w:val="20"/>
        </w:rPr>
        <w:t>Home Borrowers Service</w:t>
      </w:r>
    </w:p>
    <w:p w:rsidR="00294FBD" w:rsidRPr="00294FBD" w:rsidRDefault="00294FBD" w:rsidP="00294FBD">
      <w:pPr>
        <w:spacing w:before="100" w:beforeAutospacing="1" w:after="100" w:afterAutospacing="1" w:line="312" w:lineRule="auto"/>
        <w:rPr>
          <w:rFonts w:ascii="Arial" w:eastAsia="Times New Roman" w:hAnsi="Arial" w:cs="Arial"/>
          <w:color w:val="333333"/>
          <w:sz w:val="20"/>
          <w:szCs w:val="20"/>
        </w:rPr>
      </w:pPr>
      <w:r w:rsidRPr="00294FBD">
        <w:rPr>
          <w:rFonts w:ascii="Arial" w:eastAsia="Times New Roman" w:hAnsi="Arial" w:cs="Arial"/>
          <w:color w:val="333333"/>
          <w:sz w:val="20"/>
          <w:szCs w:val="20"/>
        </w:rPr>
        <w:t>Volunteer brings materials from the Library to a person who cannot leave his or her home due to illness, disability, or lack of transportation. A match is made between the volunteer and the receiver of the service based on geographic considerations and common interests. This service, on average, requires an hour two or three times a month.</w:t>
      </w:r>
    </w:p>
    <w:p w:rsidR="00294FBD" w:rsidRPr="00294FBD" w:rsidRDefault="00294FBD" w:rsidP="00294FBD">
      <w:pPr>
        <w:spacing w:before="100" w:beforeAutospacing="1" w:after="100" w:afterAutospacing="1" w:line="312" w:lineRule="auto"/>
        <w:rPr>
          <w:rFonts w:ascii="Arial" w:eastAsia="Times New Roman" w:hAnsi="Arial" w:cs="Arial"/>
          <w:color w:val="333333"/>
          <w:sz w:val="20"/>
          <w:szCs w:val="20"/>
        </w:rPr>
      </w:pPr>
      <w:r w:rsidRPr="00294FBD">
        <w:rPr>
          <w:rFonts w:ascii="Arial" w:eastAsia="Times New Roman" w:hAnsi="Arial" w:cs="Arial"/>
          <w:color w:val="333333"/>
          <w:sz w:val="20"/>
          <w:szCs w:val="20"/>
        </w:rPr>
        <w:t>Taken from:  http://www.oceancountylibrary.org/Services/Volunteer.htm#OPPORTUNITIES%20AVAILABLE%20FOR%20VOLUNTEERS</w:t>
      </w:r>
    </w:p>
    <w:p w:rsidR="00294FBD" w:rsidRPr="00294FBD" w:rsidRDefault="00294FBD" w:rsidP="00294FBD">
      <w:pPr>
        <w:spacing w:after="0" w:line="240" w:lineRule="auto"/>
        <w:rPr>
          <w:rFonts w:ascii="Times New Roman" w:eastAsia="Times New Roman" w:hAnsi="Times New Roman" w:cs="Times New Roman"/>
          <w:bCs/>
          <w:sz w:val="20"/>
          <w:szCs w:val="20"/>
          <w:u w:color="000000"/>
        </w:rPr>
      </w:pPr>
    </w:p>
    <w:p w:rsidR="0056342B" w:rsidRDefault="00294FBD">
      <w:bookmarkStart w:id="6" w:name="_GoBack"/>
      <w:bookmarkEnd w:id="6"/>
    </w:p>
    <w:sectPr w:rsidR="0056342B" w:rsidSect="006B7D7B">
      <w:footerReference w:type="even" r:id="rId111"/>
      <w:footerReference w:type="default" r:id="rId112"/>
      <w:pgSz w:w="12240" w:h="15840"/>
      <w:pgMar w:top="1152" w:right="1800" w:bottom="1152"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7B" w:rsidRDefault="00294FBD" w:rsidP="006B7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7D7B" w:rsidRDefault="00294F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7B" w:rsidRDefault="00294FBD" w:rsidP="006B7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6B7D7B" w:rsidRDefault="00294FBD">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710E"/>
    <w:multiLevelType w:val="hybridMultilevel"/>
    <w:tmpl w:val="D62A9DCA"/>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E28E9"/>
    <w:multiLevelType w:val="hybridMultilevel"/>
    <w:tmpl w:val="563A62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4530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91E7743"/>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4">
    <w:nsid w:val="0CD56E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FDA5F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0DA268C"/>
    <w:multiLevelType w:val="hybridMultilevel"/>
    <w:tmpl w:val="0ECAC3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3F7301C"/>
    <w:multiLevelType w:val="hybridMultilevel"/>
    <w:tmpl w:val="A5A09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DC7C98"/>
    <w:multiLevelType w:val="hybridMultilevel"/>
    <w:tmpl w:val="2A685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B45B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1673739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1">
    <w:nsid w:val="1A1C4AD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2">
    <w:nsid w:val="1E9C7AF5"/>
    <w:multiLevelType w:val="singleLevel"/>
    <w:tmpl w:val="04090015"/>
    <w:lvl w:ilvl="0">
      <w:start w:val="1"/>
      <w:numFmt w:val="upperLetter"/>
      <w:lvlText w:val="%1."/>
      <w:lvlJc w:val="left"/>
      <w:pPr>
        <w:tabs>
          <w:tab w:val="num" w:pos="360"/>
        </w:tabs>
        <w:ind w:left="360" w:hanging="360"/>
      </w:pPr>
      <w:rPr>
        <w:rFonts w:hint="default"/>
      </w:rPr>
    </w:lvl>
  </w:abstractNum>
  <w:abstractNum w:abstractNumId="13">
    <w:nsid w:val="1ECD49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0976F87"/>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15">
    <w:nsid w:val="22D05021"/>
    <w:multiLevelType w:val="singleLevel"/>
    <w:tmpl w:val="6BF2C144"/>
    <w:lvl w:ilvl="0">
      <w:start w:val="1"/>
      <w:numFmt w:val="upperLetter"/>
      <w:lvlText w:val="%1."/>
      <w:lvlJc w:val="left"/>
      <w:pPr>
        <w:tabs>
          <w:tab w:val="num" w:pos="420"/>
        </w:tabs>
        <w:ind w:left="420" w:hanging="420"/>
      </w:pPr>
      <w:rPr>
        <w:rFonts w:hint="default"/>
      </w:rPr>
    </w:lvl>
  </w:abstractNum>
  <w:abstractNum w:abstractNumId="16">
    <w:nsid w:val="24B32D3A"/>
    <w:multiLevelType w:val="hybridMultilevel"/>
    <w:tmpl w:val="662E5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EB4F9C"/>
    <w:multiLevelType w:val="hybridMultilevel"/>
    <w:tmpl w:val="B8820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CD28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8591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2C74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BD42691"/>
    <w:multiLevelType w:val="singleLevel"/>
    <w:tmpl w:val="625E4F2C"/>
    <w:lvl w:ilvl="0">
      <w:start w:val="1"/>
      <w:numFmt w:val="upperLetter"/>
      <w:lvlText w:val="%1."/>
      <w:lvlJc w:val="left"/>
      <w:pPr>
        <w:tabs>
          <w:tab w:val="num" w:pos="405"/>
        </w:tabs>
        <w:ind w:left="405" w:hanging="405"/>
      </w:pPr>
      <w:rPr>
        <w:rFonts w:hint="default"/>
      </w:rPr>
    </w:lvl>
  </w:abstractNum>
  <w:abstractNum w:abstractNumId="22">
    <w:nsid w:val="2E8F6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302F344D"/>
    <w:multiLevelType w:val="hybridMultilevel"/>
    <w:tmpl w:val="74BCE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58B43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E6C6A74"/>
    <w:multiLevelType w:val="hybridMultilevel"/>
    <w:tmpl w:val="4F8E8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C53C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6D3498A"/>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nsid w:val="471371B5"/>
    <w:multiLevelType w:val="singleLevel"/>
    <w:tmpl w:val="04090015"/>
    <w:lvl w:ilvl="0">
      <w:start w:val="1"/>
      <w:numFmt w:val="upperLetter"/>
      <w:lvlText w:val="%1."/>
      <w:lvlJc w:val="left"/>
      <w:pPr>
        <w:tabs>
          <w:tab w:val="num" w:pos="360"/>
        </w:tabs>
        <w:ind w:left="360" w:hanging="360"/>
      </w:pPr>
      <w:rPr>
        <w:rFonts w:hint="default"/>
      </w:rPr>
    </w:lvl>
  </w:abstractNum>
  <w:abstractNum w:abstractNumId="29">
    <w:nsid w:val="4F0A6B9F"/>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0">
    <w:nsid w:val="4F3B47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3F1109C"/>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2">
    <w:nsid w:val="583C2B5F"/>
    <w:multiLevelType w:val="singleLevel"/>
    <w:tmpl w:val="04090015"/>
    <w:lvl w:ilvl="0">
      <w:start w:val="1"/>
      <w:numFmt w:val="upperLetter"/>
      <w:lvlText w:val="%1."/>
      <w:lvlJc w:val="left"/>
      <w:pPr>
        <w:tabs>
          <w:tab w:val="num" w:pos="360"/>
        </w:tabs>
        <w:ind w:left="360" w:hanging="360"/>
      </w:pPr>
      <w:rPr>
        <w:rFonts w:hint="default"/>
      </w:rPr>
    </w:lvl>
  </w:abstractNum>
  <w:abstractNum w:abstractNumId="33">
    <w:nsid w:val="5D0D01B0"/>
    <w:multiLevelType w:val="singleLevel"/>
    <w:tmpl w:val="04090015"/>
    <w:lvl w:ilvl="0">
      <w:start w:val="1"/>
      <w:numFmt w:val="upperLetter"/>
      <w:lvlText w:val="%1."/>
      <w:lvlJc w:val="left"/>
      <w:pPr>
        <w:tabs>
          <w:tab w:val="num" w:pos="360"/>
        </w:tabs>
        <w:ind w:left="360" w:hanging="360"/>
      </w:pPr>
      <w:rPr>
        <w:rFonts w:hint="default"/>
      </w:rPr>
    </w:lvl>
  </w:abstractNum>
  <w:abstractNum w:abstractNumId="34">
    <w:nsid w:val="5F9177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5FE777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63E16837"/>
    <w:multiLevelType w:val="singleLevel"/>
    <w:tmpl w:val="04090015"/>
    <w:lvl w:ilvl="0">
      <w:start w:val="1"/>
      <w:numFmt w:val="upperLetter"/>
      <w:lvlText w:val="%1."/>
      <w:lvlJc w:val="left"/>
      <w:pPr>
        <w:tabs>
          <w:tab w:val="num" w:pos="360"/>
        </w:tabs>
        <w:ind w:left="360" w:hanging="360"/>
      </w:pPr>
      <w:rPr>
        <w:rFonts w:hint="default"/>
      </w:rPr>
    </w:lvl>
  </w:abstractNum>
  <w:abstractNum w:abstractNumId="37">
    <w:nsid w:val="6B310CAE"/>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38">
    <w:nsid w:val="6CC20EA9"/>
    <w:multiLevelType w:val="singleLevel"/>
    <w:tmpl w:val="04090015"/>
    <w:lvl w:ilvl="0">
      <w:start w:val="1"/>
      <w:numFmt w:val="upperLetter"/>
      <w:lvlText w:val="%1."/>
      <w:lvlJc w:val="left"/>
      <w:pPr>
        <w:tabs>
          <w:tab w:val="num" w:pos="360"/>
        </w:tabs>
        <w:ind w:left="360" w:hanging="360"/>
      </w:pPr>
      <w:rPr>
        <w:rFonts w:hint="default"/>
      </w:rPr>
    </w:lvl>
  </w:abstractNum>
  <w:abstractNum w:abstractNumId="39">
    <w:nsid w:val="6E725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6EA45480"/>
    <w:multiLevelType w:val="hybridMultilevel"/>
    <w:tmpl w:val="EE4EB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931284"/>
    <w:multiLevelType w:val="hybridMultilevel"/>
    <w:tmpl w:val="D8FE45CA"/>
    <w:lvl w:ilvl="0" w:tplc="04090001">
      <w:start w:val="1"/>
      <w:numFmt w:val="bullet"/>
      <w:lvlText w:val=""/>
      <w:lvlJc w:val="left"/>
      <w:pPr>
        <w:tabs>
          <w:tab w:val="num" w:pos="720"/>
        </w:tabs>
        <w:ind w:left="720" w:hanging="360"/>
      </w:pPr>
      <w:rPr>
        <w:rFonts w:ascii="Symbol" w:hAnsi="Symbol" w:hint="default"/>
      </w:rPr>
    </w:lvl>
    <w:lvl w:ilvl="1" w:tplc="D5B40A1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7273D3"/>
    <w:multiLevelType w:val="singleLevel"/>
    <w:tmpl w:val="04090015"/>
    <w:lvl w:ilvl="0">
      <w:start w:val="1"/>
      <w:numFmt w:val="upperLetter"/>
      <w:lvlText w:val="%1."/>
      <w:lvlJc w:val="left"/>
      <w:pPr>
        <w:tabs>
          <w:tab w:val="num" w:pos="360"/>
        </w:tabs>
        <w:ind w:left="360" w:hanging="360"/>
      </w:pPr>
      <w:rPr>
        <w:rFonts w:hint="default"/>
      </w:rPr>
    </w:lvl>
  </w:abstractNum>
  <w:abstractNum w:abstractNumId="43">
    <w:nsid w:val="726A0CBB"/>
    <w:multiLevelType w:val="hybridMultilevel"/>
    <w:tmpl w:val="14204B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5260325"/>
    <w:multiLevelType w:val="hybridMultilevel"/>
    <w:tmpl w:val="BCAEE0A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5">
    <w:nsid w:val="76835455"/>
    <w:multiLevelType w:val="hybridMultilevel"/>
    <w:tmpl w:val="FD8815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A81C82"/>
    <w:multiLevelType w:val="hybridMultilevel"/>
    <w:tmpl w:val="9934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9354995"/>
    <w:multiLevelType w:val="singleLevel"/>
    <w:tmpl w:val="A93E62BA"/>
    <w:lvl w:ilvl="0">
      <w:start w:val="1"/>
      <w:numFmt w:val="bullet"/>
      <w:lvlText w:val=""/>
      <w:lvlJc w:val="left"/>
      <w:pPr>
        <w:tabs>
          <w:tab w:val="num" w:pos="360"/>
        </w:tabs>
        <w:ind w:left="360" w:hanging="360"/>
      </w:pPr>
      <w:rPr>
        <w:rFonts w:ascii="Wingdings" w:hAnsi="Wingdings" w:hint="default"/>
        <w:sz w:val="28"/>
      </w:rPr>
    </w:lvl>
  </w:abstractNum>
  <w:abstractNum w:abstractNumId="48">
    <w:nsid w:val="7B9143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7E154F09"/>
    <w:multiLevelType w:val="singleLevel"/>
    <w:tmpl w:val="04090015"/>
    <w:lvl w:ilvl="0">
      <w:start w:val="1"/>
      <w:numFmt w:val="upperLetter"/>
      <w:lvlText w:val="%1."/>
      <w:lvlJc w:val="left"/>
      <w:pPr>
        <w:tabs>
          <w:tab w:val="num" w:pos="360"/>
        </w:tabs>
        <w:ind w:left="360" w:hanging="360"/>
      </w:pPr>
      <w:rPr>
        <w:rFonts w:hint="default"/>
      </w:rPr>
    </w:lvl>
  </w:abstractNum>
  <w:num w:numId="1">
    <w:abstractNumId w:val="13"/>
  </w:num>
  <w:num w:numId="2">
    <w:abstractNumId w:val="9"/>
  </w:num>
  <w:num w:numId="3">
    <w:abstractNumId w:val="39"/>
  </w:num>
  <w:num w:numId="4">
    <w:abstractNumId w:val="48"/>
  </w:num>
  <w:num w:numId="5">
    <w:abstractNumId w:val="2"/>
  </w:num>
  <w:num w:numId="6">
    <w:abstractNumId w:val="4"/>
  </w:num>
  <w:num w:numId="7">
    <w:abstractNumId w:val="18"/>
  </w:num>
  <w:num w:numId="8">
    <w:abstractNumId w:val="19"/>
  </w:num>
  <w:num w:numId="9">
    <w:abstractNumId w:val="22"/>
  </w:num>
  <w:num w:numId="10">
    <w:abstractNumId w:val="35"/>
  </w:num>
  <w:num w:numId="11">
    <w:abstractNumId w:val="5"/>
  </w:num>
  <w:num w:numId="12">
    <w:abstractNumId w:val="30"/>
  </w:num>
  <w:num w:numId="13">
    <w:abstractNumId w:val="26"/>
  </w:num>
  <w:num w:numId="14">
    <w:abstractNumId w:val="14"/>
  </w:num>
  <w:num w:numId="15">
    <w:abstractNumId w:val="11"/>
  </w:num>
  <w:num w:numId="16">
    <w:abstractNumId w:val="37"/>
  </w:num>
  <w:num w:numId="17">
    <w:abstractNumId w:val="10"/>
  </w:num>
  <w:num w:numId="18">
    <w:abstractNumId w:val="47"/>
  </w:num>
  <w:num w:numId="19">
    <w:abstractNumId w:val="29"/>
  </w:num>
  <w:num w:numId="20">
    <w:abstractNumId w:val="31"/>
  </w:num>
  <w:num w:numId="21">
    <w:abstractNumId w:val="3"/>
  </w:num>
  <w:num w:numId="22">
    <w:abstractNumId w:val="41"/>
  </w:num>
  <w:num w:numId="23">
    <w:abstractNumId w:val="34"/>
  </w:num>
  <w:num w:numId="24">
    <w:abstractNumId w:val="24"/>
  </w:num>
  <w:num w:numId="25">
    <w:abstractNumId w:val="20"/>
  </w:num>
  <w:num w:numId="26">
    <w:abstractNumId w:val="6"/>
  </w:num>
  <w:num w:numId="27">
    <w:abstractNumId w:val="12"/>
  </w:num>
  <w:num w:numId="28">
    <w:abstractNumId w:val="33"/>
  </w:num>
  <w:num w:numId="29">
    <w:abstractNumId w:val="36"/>
  </w:num>
  <w:num w:numId="30">
    <w:abstractNumId w:val="32"/>
  </w:num>
  <w:num w:numId="31">
    <w:abstractNumId w:val="15"/>
  </w:num>
  <w:num w:numId="32">
    <w:abstractNumId w:val="42"/>
  </w:num>
  <w:num w:numId="33">
    <w:abstractNumId w:val="27"/>
  </w:num>
  <w:num w:numId="34">
    <w:abstractNumId w:val="49"/>
  </w:num>
  <w:num w:numId="35">
    <w:abstractNumId w:val="28"/>
  </w:num>
  <w:num w:numId="36">
    <w:abstractNumId w:val="38"/>
  </w:num>
  <w:num w:numId="37">
    <w:abstractNumId w:val="21"/>
  </w:num>
  <w:num w:numId="38">
    <w:abstractNumId w:val="45"/>
  </w:num>
  <w:num w:numId="39">
    <w:abstractNumId w:val="1"/>
  </w:num>
  <w:num w:numId="40">
    <w:abstractNumId w:val="43"/>
  </w:num>
  <w:num w:numId="41">
    <w:abstractNumId w:val="16"/>
  </w:num>
  <w:num w:numId="42">
    <w:abstractNumId w:val="8"/>
  </w:num>
  <w:num w:numId="43">
    <w:abstractNumId w:val="25"/>
  </w:num>
  <w:num w:numId="44">
    <w:abstractNumId w:val="23"/>
  </w:num>
  <w:num w:numId="45">
    <w:abstractNumId w:val="46"/>
  </w:num>
  <w:num w:numId="46">
    <w:abstractNumId w:val="17"/>
  </w:num>
  <w:num w:numId="47">
    <w:abstractNumId w:val="7"/>
  </w:num>
  <w:num w:numId="48">
    <w:abstractNumId w:val="0"/>
  </w:num>
  <w:num w:numId="49">
    <w:abstractNumId w:val="44"/>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FBD"/>
    <w:rsid w:val="001318F7"/>
    <w:rsid w:val="00294FBD"/>
    <w:rsid w:val="006D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date"/>
  <w:smartTagType w:namespaceuri="urn:schemas-microsoft-com:office:smarttags" w:name="time"/>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Top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94FBD"/>
    <w:pPr>
      <w:keepNext/>
      <w:spacing w:before="240" w:after="60" w:line="240" w:lineRule="auto"/>
      <w:outlineLvl w:val="0"/>
    </w:pPr>
    <w:rPr>
      <w:rFonts w:ascii="Arial" w:eastAsia="Times New Roman" w:hAnsi="Arial" w:cs="Arial"/>
      <w:b/>
      <w:bCs/>
      <w:kern w:val="32"/>
      <w:sz w:val="32"/>
      <w:szCs w:val="32"/>
      <w:u w:color="000000"/>
    </w:rPr>
  </w:style>
  <w:style w:type="paragraph" w:styleId="Heading2">
    <w:name w:val="heading 2"/>
    <w:basedOn w:val="Normal"/>
    <w:next w:val="Normal"/>
    <w:link w:val="Heading2Char"/>
    <w:qFormat/>
    <w:rsid w:val="00294FBD"/>
    <w:pPr>
      <w:keepNext/>
      <w:spacing w:before="240" w:after="60" w:line="240" w:lineRule="auto"/>
      <w:outlineLvl w:val="1"/>
    </w:pPr>
    <w:rPr>
      <w:rFonts w:ascii="Arial" w:eastAsia="Times New Roman" w:hAnsi="Arial" w:cs="Arial"/>
      <w:b/>
      <w:bCs/>
      <w:i/>
      <w:iCs/>
      <w:sz w:val="28"/>
      <w:szCs w:val="28"/>
      <w:u w:color="000000"/>
    </w:rPr>
  </w:style>
  <w:style w:type="paragraph" w:styleId="Heading3">
    <w:name w:val="heading 3"/>
    <w:basedOn w:val="Normal"/>
    <w:next w:val="Normal"/>
    <w:link w:val="Heading3Char"/>
    <w:qFormat/>
    <w:rsid w:val="00294FBD"/>
    <w:pPr>
      <w:keepNext/>
      <w:spacing w:before="240" w:after="60" w:line="240" w:lineRule="auto"/>
      <w:outlineLvl w:val="2"/>
    </w:pPr>
    <w:rPr>
      <w:rFonts w:ascii="Arial" w:eastAsia="Times New Roman" w:hAnsi="Arial" w:cs="Arial"/>
      <w:b/>
      <w:bCs/>
      <w:sz w:val="26"/>
      <w:szCs w:val="26"/>
      <w:u w:color="000000"/>
    </w:rPr>
  </w:style>
  <w:style w:type="paragraph" w:styleId="Heading4">
    <w:name w:val="heading 4"/>
    <w:basedOn w:val="Normal"/>
    <w:next w:val="Normal"/>
    <w:link w:val="Heading4Char"/>
    <w:qFormat/>
    <w:rsid w:val="00294FBD"/>
    <w:pPr>
      <w:keepNext/>
      <w:spacing w:before="240" w:after="60" w:line="240" w:lineRule="auto"/>
      <w:outlineLvl w:val="3"/>
    </w:pPr>
    <w:rPr>
      <w:rFonts w:ascii="Times New Roman" w:eastAsia="Times New Roman" w:hAnsi="Times New Roman" w:cs="Times New Roman"/>
      <w:b/>
      <w:bCs/>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4FBD"/>
    <w:rPr>
      <w:rFonts w:ascii="Arial" w:eastAsia="Times New Roman" w:hAnsi="Arial" w:cs="Arial"/>
      <w:b/>
      <w:bCs/>
      <w:kern w:val="32"/>
      <w:sz w:val="32"/>
      <w:szCs w:val="32"/>
      <w:u w:color="000000"/>
    </w:rPr>
  </w:style>
  <w:style w:type="character" w:customStyle="1" w:styleId="Heading2Char">
    <w:name w:val="Heading 2 Char"/>
    <w:basedOn w:val="DefaultParagraphFont"/>
    <w:link w:val="Heading2"/>
    <w:rsid w:val="00294FBD"/>
    <w:rPr>
      <w:rFonts w:ascii="Arial" w:eastAsia="Times New Roman" w:hAnsi="Arial" w:cs="Arial"/>
      <w:b/>
      <w:bCs/>
      <w:i/>
      <w:iCs/>
      <w:sz w:val="28"/>
      <w:szCs w:val="28"/>
      <w:u w:color="000000"/>
    </w:rPr>
  </w:style>
  <w:style w:type="character" w:customStyle="1" w:styleId="Heading3Char">
    <w:name w:val="Heading 3 Char"/>
    <w:basedOn w:val="DefaultParagraphFont"/>
    <w:link w:val="Heading3"/>
    <w:rsid w:val="00294FBD"/>
    <w:rPr>
      <w:rFonts w:ascii="Arial" w:eastAsia="Times New Roman" w:hAnsi="Arial" w:cs="Arial"/>
      <w:b/>
      <w:bCs/>
      <w:sz w:val="26"/>
      <w:szCs w:val="26"/>
      <w:u w:color="000000"/>
    </w:rPr>
  </w:style>
  <w:style w:type="character" w:customStyle="1" w:styleId="Heading4Char">
    <w:name w:val="Heading 4 Char"/>
    <w:basedOn w:val="DefaultParagraphFont"/>
    <w:link w:val="Heading4"/>
    <w:rsid w:val="00294FBD"/>
    <w:rPr>
      <w:rFonts w:ascii="Times New Roman" w:eastAsia="Times New Roman" w:hAnsi="Times New Roman" w:cs="Times New Roman"/>
      <w:b/>
      <w:bCs/>
      <w:sz w:val="28"/>
      <w:szCs w:val="28"/>
      <w:u w:color="000000"/>
    </w:rPr>
  </w:style>
  <w:style w:type="numbering" w:customStyle="1" w:styleId="NoList1">
    <w:name w:val="No List1"/>
    <w:next w:val="NoList"/>
    <w:semiHidden/>
    <w:rsid w:val="00294FBD"/>
  </w:style>
  <w:style w:type="paragraph" w:styleId="BodyText">
    <w:name w:val="Body Text"/>
    <w:basedOn w:val="Normal"/>
    <w:link w:val="BodyTextChar"/>
    <w:rsid w:val="00294FBD"/>
    <w:pPr>
      <w:spacing w:after="0" w:line="240" w:lineRule="auto"/>
      <w:jc w:val="center"/>
    </w:pPr>
    <w:rPr>
      <w:rFonts w:ascii="Monotype Corsiva" w:eastAsia="Times New Roman" w:hAnsi="Monotype Corsiva" w:cs="Times New Roman"/>
      <w:bCs/>
      <w:i/>
      <w:color w:val="0000FF"/>
      <w:sz w:val="144"/>
      <w:szCs w:val="20"/>
      <w:u w:color="000000"/>
    </w:rPr>
  </w:style>
  <w:style w:type="character" w:customStyle="1" w:styleId="BodyTextChar">
    <w:name w:val="Body Text Char"/>
    <w:basedOn w:val="DefaultParagraphFont"/>
    <w:link w:val="BodyText"/>
    <w:rsid w:val="00294FBD"/>
    <w:rPr>
      <w:rFonts w:ascii="Monotype Corsiva" w:eastAsia="Times New Roman" w:hAnsi="Monotype Corsiva" w:cs="Times New Roman"/>
      <w:bCs/>
      <w:i/>
      <w:color w:val="0000FF"/>
      <w:sz w:val="144"/>
      <w:szCs w:val="20"/>
      <w:u w:color="000000"/>
    </w:rPr>
  </w:style>
  <w:style w:type="paragraph" w:styleId="Title">
    <w:name w:val="Title"/>
    <w:basedOn w:val="Normal"/>
    <w:link w:val="TitleChar"/>
    <w:qFormat/>
    <w:rsid w:val="00294FBD"/>
    <w:pPr>
      <w:spacing w:after="0" w:line="240" w:lineRule="auto"/>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294FBD"/>
    <w:rPr>
      <w:rFonts w:ascii="Times New Roman" w:eastAsia="Times New Roman" w:hAnsi="Times New Roman" w:cs="Times New Roman"/>
      <w:sz w:val="40"/>
      <w:szCs w:val="20"/>
    </w:rPr>
  </w:style>
  <w:style w:type="paragraph" w:customStyle="1" w:styleId="NormalParagraph">
    <w:name w:val="Normal Paragraph"/>
    <w:rsid w:val="00294FBD"/>
    <w:pPr>
      <w:spacing w:after="12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294FBD"/>
    <w:pPr>
      <w:spacing w:after="120" w:line="480" w:lineRule="auto"/>
    </w:pPr>
    <w:rPr>
      <w:rFonts w:ascii="Times New Roman" w:eastAsia="Times New Roman" w:hAnsi="Times New Roman" w:cs="Times New Roman"/>
      <w:bCs/>
      <w:sz w:val="24"/>
      <w:szCs w:val="20"/>
      <w:u w:color="000000"/>
    </w:rPr>
  </w:style>
  <w:style w:type="character" w:customStyle="1" w:styleId="BodyText2Char">
    <w:name w:val="Body Text 2 Char"/>
    <w:basedOn w:val="DefaultParagraphFont"/>
    <w:link w:val="BodyText2"/>
    <w:rsid w:val="00294FBD"/>
    <w:rPr>
      <w:rFonts w:ascii="Times New Roman" w:eastAsia="Times New Roman" w:hAnsi="Times New Roman" w:cs="Times New Roman"/>
      <w:bCs/>
      <w:sz w:val="24"/>
      <w:szCs w:val="20"/>
      <w:u w:color="000000"/>
    </w:rPr>
  </w:style>
  <w:style w:type="paragraph" w:styleId="BodyText3">
    <w:name w:val="Body Text 3"/>
    <w:basedOn w:val="Normal"/>
    <w:link w:val="BodyText3Char"/>
    <w:rsid w:val="00294FBD"/>
    <w:pPr>
      <w:spacing w:after="120" w:line="240" w:lineRule="auto"/>
    </w:pPr>
    <w:rPr>
      <w:rFonts w:ascii="Times New Roman" w:eastAsia="Times New Roman" w:hAnsi="Times New Roman" w:cs="Times New Roman"/>
      <w:bCs/>
      <w:sz w:val="16"/>
      <w:szCs w:val="16"/>
      <w:u w:color="000000"/>
    </w:rPr>
  </w:style>
  <w:style w:type="character" w:customStyle="1" w:styleId="BodyText3Char">
    <w:name w:val="Body Text 3 Char"/>
    <w:basedOn w:val="DefaultParagraphFont"/>
    <w:link w:val="BodyText3"/>
    <w:rsid w:val="00294FBD"/>
    <w:rPr>
      <w:rFonts w:ascii="Times New Roman" w:eastAsia="Times New Roman" w:hAnsi="Times New Roman" w:cs="Times New Roman"/>
      <w:bCs/>
      <w:sz w:val="16"/>
      <w:szCs w:val="16"/>
      <w:u w:color="000000"/>
    </w:rPr>
  </w:style>
  <w:style w:type="table" w:styleId="TableGrid">
    <w:name w:val="Table Grid"/>
    <w:basedOn w:val="TableNormal"/>
    <w:rsid w:val="00294F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294FBD"/>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294FBD"/>
    <w:rPr>
      <w:rFonts w:ascii="Times New Roman" w:eastAsia="Times New Roman" w:hAnsi="Times New Roman" w:cs="Times New Roman"/>
      <w:sz w:val="28"/>
      <w:szCs w:val="20"/>
    </w:rPr>
  </w:style>
  <w:style w:type="character" w:styleId="Strong">
    <w:name w:val="Strong"/>
    <w:qFormat/>
    <w:rsid w:val="00294FBD"/>
    <w:rPr>
      <w:b/>
      <w:bCs/>
    </w:rPr>
  </w:style>
  <w:style w:type="paragraph" w:customStyle="1" w:styleId="Heading31">
    <w:name w:val="Heading 31"/>
    <w:basedOn w:val="Normal"/>
    <w:rsid w:val="00294FBD"/>
    <w:pPr>
      <w:spacing w:before="100" w:beforeAutospacing="1" w:after="0" w:line="240" w:lineRule="auto"/>
      <w:outlineLvl w:val="3"/>
    </w:pPr>
    <w:rPr>
      <w:rFonts w:ascii="Verdana" w:eastAsia="Times New Roman" w:hAnsi="Verdana" w:cs="Times New Roman"/>
      <w:b/>
      <w:bCs/>
      <w:color w:val="000000"/>
      <w:sz w:val="29"/>
      <w:szCs w:val="29"/>
    </w:rPr>
  </w:style>
  <w:style w:type="paragraph" w:customStyle="1" w:styleId="NormalWeb1">
    <w:name w:val="Normal (Web)1"/>
    <w:basedOn w:val="Normal"/>
    <w:rsid w:val="00294FBD"/>
    <w:pPr>
      <w:spacing w:before="240" w:after="360" w:line="324" w:lineRule="atLeast"/>
    </w:pPr>
    <w:rPr>
      <w:rFonts w:ascii="Verdana" w:eastAsia="Times New Roman" w:hAnsi="Verdana" w:cs="Times New Roman"/>
      <w:color w:val="000000"/>
      <w:sz w:val="24"/>
      <w:szCs w:val="24"/>
    </w:rPr>
  </w:style>
  <w:style w:type="character" w:customStyle="1" w:styleId="Hyperlink1">
    <w:name w:val="Hyperlink1"/>
    <w:rsid w:val="00294FBD"/>
    <w:rPr>
      <w:strike w:val="0"/>
      <w:dstrike w:val="0"/>
      <w:color w:val="0066CC"/>
      <w:u w:val="none"/>
      <w:effect w:val="none"/>
    </w:rPr>
  </w:style>
  <w:style w:type="paragraph" w:styleId="NormalWeb">
    <w:name w:val="Normal (Web)"/>
    <w:basedOn w:val="Normal"/>
    <w:rsid w:val="00294F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94FBD"/>
    <w:rPr>
      <w:color w:val="0000FF"/>
      <w:u w:val="single"/>
    </w:rPr>
  </w:style>
  <w:style w:type="paragraph" w:styleId="z-TopofForm">
    <w:name w:val="HTML Top of Form"/>
    <w:basedOn w:val="Normal"/>
    <w:next w:val="Normal"/>
    <w:link w:val="z-TopofFormChar"/>
    <w:hidden/>
    <w:rsid w:val="00294F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294FBD"/>
    <w:rPr>
      <w:rFonts w:ascii="Arial" w:eastAsia="Times New Roman" w:hAnsi="Arial" w:cs="Arial"/>
      <w:vanish/>
      <w:sz w:val="16"/>
      <w:szCs w:val="16"/>
    </w:rPr>
  </w:style>
  <w:style w:type="character" w:styleId="FollowedHyperlink">
    <w:name w:val="FollowedHyperlink"/>
    <w:rsid w:val="00294FBD"/>
    <w:rPr>
      <w:color w:val="800080"/>
      <w:u w:val="single"/>
    </w:rPr>
  </w:style>
  <w:style w:type="paragraph" w:styleId="Footer">
    <w:name w:val="footer"/>
    <w:basedOn w:val="Normal"/>
    <w:link w:val="FooterChar"/>
    <w:rsid w:val="00294FBD"/>
    <w:pPr>
      <w:tabs>
        <w:tab w:val="center" w:pos="4320"/>
        <w:tab w:val="right" w:pos="8640"/>
      </w:tabs>
      <w:spacing w:after="0" w:line="240" w:lineRule="auto"/>
    </w:pPr>
    <w:rPr>
      <w:rFonts w:ascii="Times New Roman" w:eastAsia="Times New Roman" w:hAnsi="Times New Roman" w:cs="Times New Roman"/>
      <w:bCs/>
      <w:sz w:val="24"/>
      <w:szCs w:val="20"/>
      <w:u w:color="000000"/>
    </w:rPr>
  </w:style>
  <w:style w:type="character" w:customStyle="1" w:styleId="FooterChar">
    <w:name w:val="Footer Char"/>
    <w:basedOn w:val="DefaultParagraphFont"/>
    <w:link w:val="Footer"/>
    <w:rsid w:val="00294FBD"/>
    <w:rPr>
      <w:rFonts w:ascii="Times New Roman" w:eastAsia="Times New Roman" w:hAnsi="Times New Roman" w:cs="Times New Roman"/>
      <w:bCs/>
      <w:sz w:val="24"/>
      <w:szCs w:val="20"/>
      <w:u w:color="000000"/>
    </w:rPr>
  </w:style>
  <w:style w:type="character" w:styleId="PageNumber">
    <w:name w:val="page number"/>
    <w:basedOn w:val="DefaultParagraphFont"/>
    <w:rsid w:val="00294FBD"/>
  </w:style>
  <w:style w:type="paragraph" w:styleId="BalloonText">
    <w:name w:val="Balloon Text"/>
    <w:basedOn w:val="Normal"/>
    <w:link w:val="BalloonTextChar"/>
    <w:uiPriority w:val="99"/>
    <w:semiHidden/>
    <w:unhideWhenUsed/>
    <w:rsid w:val="00294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F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Top of Form"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94FBD"/>
    <w:pPr>
      <w:keepNext/>
      <w:spacing w:before="240" w:after="60" w:line="240" w:lineRule="auto"/>
      <w:outlineLvl w:val="0"/>
    </w:pPr>
    <w:rPr>
      <w:rFonts w:ascii="Arial" w:eastAsia="Times New Roman" w:hAnsi="Arial" w:cs="Arial"/>
      <w:b/>
      <w:bCs/>
      <w:kern w:val="32"/>
      <w:sz w:val="32"/>
      <w:szCs w:val="32"/>
      <w:u w:color="000000"/>
    </w:rPr>
  </w:style>
  <w:style w:type="paragraph" w:styleId="Heading2">
    <w:name w:val="heading 2"/>
    <w:basedOn w:val="Normal"/>
    <w:next w:val="Normal"/>
    <w:link w:val="Heading2Char"/>
    <w:qFormat/>
    <w:rsid w:val="00294FBD"/>
    <w:pPr>
      <w:keepNext/>
      <w:spacing w:before="240" w:after="60" w:line="240" w:lineRule="auto"/>
      <w:outlineLvl w:val="1"/>
    </w:pPr>
    <w:rPr>
      <w:rFonts w:ascii="Arial" w:eastAsia="Times New Roman" w:hAnsi="Arial" w:cs="Arial"/>
      <w:b/>
      <w:bCs/>
      <w:i/>
      <w:iCs/>
      <w:sz w:val="28"/>
      <w:szCs w:val="28"/>
      <w:u w:color="000000"/>
    </w:rPr>
  </w:style>
  <w:style w:type="paragraph" w:styleId="Heading3">
    <w:name w:val="heading 3"/>
    <w:basedOn w:val="Normal"/>
    <w:next w:val="Normal"/>
    <w:link w:val="Heading3Char"/>
    <w:qFormat/>
    <w:rsid w:val="00294FBD"/>
    <w:pPr>
      <w:keepNext/>
      <w:spacing w:before="240" w:after="60" w:line="240" w:lineRule="auto"/>
      <w:outlineLvl w:val="2"/>
    </w:pPr>
    <w:rPr>
      <w:rFonts w:ascii="Arial" w:eastAsia="Times New Roman" w:hAnsi="Arial" w:cs="Arial"/>
      <w:b/>
      <w:bCs/>
      <w:sz w:val="26"/>
      <w:szCs w:val="26"/>
      <w:u w:color="000000"/>
    </w:rPr>
  </w:style>
  <w:style w:type="paragraph" w:styleId="Heading4">
    <w:name w:val="heading 4"/>
    <w:basedOn w:val="Normal"/>
    <w:next w:val="Normal"/>
    <w:link w:val="Heading4Char"/>
    <w:qFormat/>
    <w:rsid w:val="00294FBD"/>
    <w:pPr>
      <w:keepNext/>
      <w:spacing w:before="240" w:after="60" w:line="240" w:lineRule="auto"/>
      <w:outlineLvl w:val="3"/>
    </w:pPr>
    <w:rPr>
      <w:rFonts w:ascii="Times New Roman" w:eastAsia="Times New Roman" w:hAnsi="Times New Roman" w:cs="Times New Roman"/>
      <w:b/>
      <w:bCs/>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4FBD"/>
    <w:rPr>
      <w:rFonts w:ascii="Arial" w:eastAsia="Times New Roman" w:hAnsi="Arial" w:cs="Arial"/>
      <w:b/>
      <w:bCs/>
      <w:kern w:val="32"/>
      <w:sz w:val="32"/>
      <w:szCs w:val="32"/>
      <w:u w:color="000000"/>
    </w:rPr>
  </w:style>
  <w:style w:type="character" w:customStyle="1" w:styleId="Heading2Char">
    <w:name w:val="Heading 2 Char"/>
    <w:basedOn w:val="DefaultParagraphFont"/>
    <w:link w:val="Heading2"/>
    <w:rsid w:val="00294FBD"/>
    <w:rPr>
      <w:rFonts w:ascii="Arial" w:eastAsia="Times New Roman" w:hAnsi="Arial" w:cs="Arial"/>
      <w:b/>
      <w:bCs/>
      <w:i/>
      <w:iCs/>
      <w:sz w:val="28"/>
      <w:szCs w:val="28"/>
      <w:u w:color="000000"/>
    </w:rPr>
  </w:style>
  <w:style w:type="character" w:customStyle="1" w:styleId="Heading3Char">
    <w:name w:val="Heading 3 Char"/>
    <w:basedOn w:val="DefaultParagraphFont"/>
    <w:link w:val="Heading3"/>
    <w:rsid w:val="00294FBD"/>
    <w:rPr>
      <w:rFonts w:ascii="Arial" w:eastAsia="Times New Roman" w:hAnsi="Arial" w:cs="Arial"/>
      <w:b/>
      <w:bCs/>
      <w:sz w:val="26"/>
      <w:szCs w:val="26"/>
      <w:u w:color="000000"/>
    </w:rPr>
  </w:style>
  <w:style w:type="character" w:customStyle="1" w:styleId="Heading4Char">
    <w:name w:val="Heading 4 Char"/>
    <w:basedOn w:val="DefaultParagraphFont"/>
    <w:link w:val="Heading4"/>
    <w:rsid w:val="00294FBD"/>
    <w:rPr>
      <w:rFonts w:ascii="Times New Roman" w:eastAsia="Times New Roman" w:hAnsi="Times New Roman" w:cs="Times New Roman"/>
      <w:b/>
      <w:bCs/>
      <w:sz w:val="28"/>
      <w:szCs w:val="28"/>
      <w:u w:color="000000"/>
    </w:rPr>
  </w:style>
  <w:style w:type="numbering" w:customStyle="1" w:styleId="NoList1">
    <w:name w:val="No List1"/>
    <w:next w:val="NoList"/>
    <w:semiHidden/>
    <w:rsid w:val="00294FBD"/>
  </w:style>
  <w:style w:type="paragraph" w:styleId="BodyText">
    <w:name w:val="Body Text"/>
    <w:basedOn w:val="Normal"/>
    <w:link w:val="BodyTextChar"/>
    <w:rsid w:val="00294FBD"/>
    <w:pPr>
      <w:spacing w:after="0" w:line="240" w:lineRule="auto"/>
      <w:jc w:val="center"/>
    </w:pPr>
    <w:rPr>
      <w:rFonts w:ascii="Monotype Corsiva" w:eastAsia="Times New Roman" w:hAnsi="Monotype Corsiva" w:cs="Times New Roman"/>
      <w:bCs/>
      <w:i/>
      <w:color w:val="0000FF"/>
      <w:sz w:val="144"/>
      <w:szCs w:val="20"/>
      <w:u w:color="000000"/>
    </w:rPr>
  </w:style>
  <w:style w:type="character" w:customStyle="1" w:styleId="BodyTextChar">
    <w:name w:val="Body Text Char"/>
    <w:basedOn w:val="DefaultParagraphFont"/>
    <w:link w:val="BodyText"/>
    <w:rsid w:val="00294FBD"/>
    <w:rPr>
      <w:rFonts w:ascii="Monotype Corsiva" w:eastAsia="Times New Roman" w:hAnsi="Monotype Corsiva" w:cs="Times New Roman"/>
      <w:bCs/>
      <w:i/>
      <w:color w:val="0000FF"/>
      <w:sz w:val="144"/>
      <w:szCs w:val="20"/>
      <w:u w:color="000000"/>
    </w:rPr>
  </w:style>
  <w:style w:type="paragraph" w:styleId="Title">
    <w:name w:val="Title"/>
    <w:basedOn w:val="Normal"/>
    <w:link w:val="TitleChar"/>
    <w:qFormat/>
    <w:rsid w:val="00294FBD"/>
    <w:pPr>
      <w:spacing w:after="0" w:line="240" w:lineRule="auto"/>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294FBD"/>
    <w:rPr>
      <w:rFonts w:ascii="Times New Roman" w:eastAsia="Times New Roman" w:hAnsi="Times New Roman" w:cs="Times New Roman"/>
      <w:sz w:val="40"/>
      <w:szCs w:val="20"/>
    </w:rPr>
  </w:style>
  <w:style w:type="paragraph" w:customStyle="1" w:styleId="NormalParagraph">
    <w:name w:val="Normal Paragraph"/>
    <w:rsid w:val="00294FBD"/>
    <w:pPr>
      <w:spacing w:after="12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294FBD"/>
    <w:pPr>
      <w:spacing w:after="120" w:line="480" w:lineRule="auto"/>
    </w:pPr>
    <w:rPr>
      <w:rFonts w:ascii="Times New Roman" w:eastAsia="Times New Roman" w:hAnsi="Times New Roman" w:cs="Times New Roman"/>
      <w:bCs/>
      <w:sz w:val="24"/>
      <w:szCs w:val="20"/>
      <w:u w:color="000000"/>
    </w:rPr>
  </w:style>
  <w:style w:type="character" w:customStyle="1" w:styleId="BodyText2Char">
    <w:name w:val="Body Text 2 Char"/>
    <w:basedOn w:val="DefaultParagraphFont"/>
    <w:link w:val="BodyText2"/>
    <w:rsid w:val="00294FBD"/>
    <w:rPr>
      <w:rFonts w:ascii="Times New Roman" w:eastAsia="Times New Roman" w:hAnsi="Times New Roman" w:cs="Times New Roman"/>
      <w:bCs/>
      <w:sz w:val="24"/>
      <w:szCs w:val="20"/>
      <w:u w:color="000000"/>
    </w:rPr>
  </w:style>
  <w:style w:type="paragraph" w:styleId="BodyText3">
    <w:name w:val="Body Text 3"/>
    <w:basedOn w:val="Normal"/>
    <w:link w:val="BodyText3Char"/>
    <w:rsid w:val="00294FBD"/>
    <w:pPr>
      <w:spacing w:after="120" w:line="240" w:lineRule="auto"/>
    </w:pPr>
    <w:rPr>
      <w:rFonts w:ascii="Times New Roman" w:eastAsia="Times New Roman" w:hAnsi="Times New Roman" w:cs="Times New Roman"/>
      <w:bCs/>
      <w:sz w:val="16"/>
      <w:szCs w:val="16"/>
      <w:u w:color="000000"/>
    </w:rPr>
  </w:style>
  <w:style w:type="character" w:customStyle="1" w:styleId="BodyText3Char">
    <w:name w:val="Body Text 3 Char"/>
    <w:basedOn w:val="DefaultParagraphFont"/>
    <w:link w:val="BodyText3"/>
    <w:rsid w:val="00294FBD"/>
    <w:rPr>
      <w:rFonts w:ascii="Times New Roman" w:eastAsia="Times New Roman" w:hAnsi="Times New Roman" w:cs="Times New Roman"/>
      <w:bCs/>
      <w:sz w:val="16"/>
      <w:szCs w:val="16"/>
      <w:u w:color="000000"/>
    </w:rPr>
  </w:style>
  <w:style w:type="table" w:styleId="TableGrid">
    <w:name w:val="Table Grid"/>
    <w:basedOn w:val="TableNormal"/>
    <w:rsid w:val="00294F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294FBD"/>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294FBD"/>
    <w:rPr>
      <w:rFonts w:ascii="Times New Roman" w:eastAsia="Times New Roman" w:hAnsi="Times New Roman" w:cs="Times New Roman"/>
      <w:sz w:val="28"/>
      <w:szCs w:val="20"/>
    </w:rPr>
  </w:style>
  <w:style w:type="character" w:styleId="Strong">
    <w:name w:val="Strong"/>
    <w:qFormat/>
    <w:rsid w:val="00294FBD"/>
    <w:rPr>
      <w:b/>
      <w:bCs/>
    </w:rPr>
  </w:style>
  <w:style w:type="paragraph" w:customStyle="1" w:styleId="Heading31">
    <w:name w:val="Heading 31"/>
    <w:basedOn w:val="Normal"/>
    <w:rsid w:val="00294FBD"/>
    <w:pPr>
      <w:spacing w:before="100" w:beforeAutospacing="1" w:after="0" w:line="240" w:lineRule="auto"/>
      <w:outlineLvl w:val="3"/>
    </w:pPr>
    <w:rPr>
      <w:rFonts w:ascii="Verdana" w:eastAsia="Times New Roman" w:hAnsi="Verdana" w:cs="Times New Roman"/>
      <w:b/>
      <w:bCs/>
      <w:color w:val="000000"/>
      <w:sz w:val="29"/>
      <w:szCs w:val="29"/>
    </w:rPr>
  </w:style>
  <w:style w:type="paragraph" w:customStyle="1" w:styleId="NormalWeb1">
    <w:name w:val="Normal (Web)1"/>
    <w:basedOn w:val="Normal"/>
    <w:rsid w:val="00294FBD"/>
    <w:pPr>
      <w:spacing w:before="240" w:after="360" w:line="324" w:lineRule="atLeast"/>
    </w:pPr>
    <w:rPr>
      <w:rFonts w:ascii="Verdana" w:eastAsia="Times New Roman" w:hAnsi="Verdana" w:cs="Times New Roman"/>
      <w:color w:val="000000"/>
      <w:sz w:val="24"/>
      <w:szCs w:val="24"/>
    </w:rPr>
  </w:style>
  <w:style w:type="character" w:customStyle="1" w:styleId="Hyperlink1">
    <w:name w:val="Hyperlink1"/>
    <w:rsid w:val="00294FBD"/>
    <w:rPr>
      <w:strike w:val="0"/>
      <w:dstrike w:val="0"/>
      <w:color w:val="0066CC"/>
      <w:u w:val="none"/>
      <w:effect w:val="none"/>
    </w:rPr>
  </w:style>
  <w:style w:type="paragraph" w:styleId="NormalWeb">
    <w:name w:val="Normal (Web)"/>
    <w:basedOn w:val="Normal"/>
    <w:rsid w:val="00294FB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94FBD"/>
    <w:rPr>
      <w:color w:val="0000FF"/>
      <w:u w:val="single"/>
    </w:rPr>
  </w:style>
  <w:style w:type="paragraph" w:styleId="z-TopofForm">
    <w:name w:val="HTML Top of Form"/>
    <w:basedOn w:val="Normal"/>
    <w:next w:val="Normal"/>
    <w:link w:val="z-TopofFormChar"/>
    <w:hidden/>
    <w:rsid w:val="00294FB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294FBD"/>
    <w:rPr>
      <w:rFonts w:ascii="Arial" w:eastAsia="Times New Roman" w:hAnsi="Arial" w:cs="Arial"/>
      <w:vanish/>
      <w:sz w:val="16"/>
      <w:szCs w:val="16"/>
    </w:rPr>
  </w:style>
  <w:style w:type="character" w:styleId="FollowedHyperlink">
    <w:name w:val="FollowedHyperlink"/>
    <w:rsid w:val="00294FBD"/>
    <w:rPr>
      <w:color w:val="800080"/>
      <w:u w:val="single"/>
    </w:rPr>
  </w:style>
  <w:style w:type="paragraph" w:styleId="Footer">
    <w:name w:val="footer"/>
    <w:basedOn w:val="Normal"/>
    <w:link w:val="FooterChar"/>
    <w:rsid w:val="00294FBD"/>
    <w:pPr>
      <w:tabs>
        <w:tab w:val="center" w:pos="4320"/>
        <w:tab w:val="right" w:pos="8640"/>
      </w:tabs>
      <w:spacing w:after="0" w:line="240" w:lineRule="auto"/>
    </w:pPr>
    <w:rPr>
      <w:rFonts w:ascii="Times New Roman" w:eastAsia="Times New Roman" w:hAnsi="Times New Roman" w:cs="Times New Roman"/>
      <w:bCs/>
      <w:sz w:val="24"/>
      <w:szCs w:val="20"/>
      <w:u w:color="000000"/>
    </w:rPr>
  </w:style>
  <w:style w:type="character" w:customStyle="1" w:styleId="FooterChar">
    <w:name w:val="Footer Char"/>
    <w:basedOn w:val="DefaultParagraphFont"/>
    <w:link w:val="Footer"/>
    <w:rsid w:val="00294FBD"/>
    <w:rPr>
      <w:rFonts w:ascii="Times New Roman" w:eastAsia="Times New Roman" w:hAnsi="Times New Roman" w:cs="Times New Roman"/>
      <w:bCs/>
      <w:sz w:val="24"/>
      <w:szCs w:val="20"/>
      <w:u w:color="000000"/>
    </w:rPr>
  </w:style>
  <w:style w:type="character" w:styleId="PageNumber">
    <w:name w:val="page number"/>
    <w:basedOn w:val="DefaultParagraphFont"/>
    <w:rsid w:val="00294FBD"/>
  </w:style>
  <w:style w:type="paragraph" w:styleId="BalloonText">
    <w:name w:val="Balloon Text"/>
    <w:basedOn w:val="Normal"/>
    <w:link w:val="BalloonTextChar"/>
    <w:uiPriority w:val="99"/>
    <w:semiHidden/>
    <w:unhideWhenUsed/>
    <w:rsid w:val="00294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F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control" Target="activeX/activeX9.xml"/><Relationship Id="rId89" Type="http://schemas.openxmlformats.org/officeDocument/2006/relationships/image" Target="media/image62.wmf"/><Relationship Id="rId11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hyperlink" Target="http://www.bbbs.org/site/apps/nl/content.asp?c=diJKKYPLJvH&amp;b=1755227&amp;ct=3250927"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hyperlink" Target="http://www.kidshealth.org/kid/stay_healthy/food/carb.html" TargetMode="External"/><Relationship Id="rId66" Type="http://schemas.openxmlformats.org/officeDocument/2006/relationships/image" Target="media/image54.png"/><Relationship Id="rId74" Type="http://schemas.openxmlformats.org/officeDocument/2006/relationships/image" Target="media/image60.wmf"/><Relationship Id="rId79" Type="http://schemas.openxmlformats.org/officeDocument/2006/relationships/control" Target="activeX/activeX5.xml"/><Relationship Id="rId87" Type="http://schemas.openxmlformats.org/officeDocument/2006/relationships/control" Target="activeX/activeX12.xml"/><Relationship Id="rId102" Type="http://schemas.openxmlformats.org/officeDocument/2006/relationships/hyperlink" Target="http://www.volunteermatch.org/help/glossary.html" TargetMode="External"/><Relationship Id="rId110" Type="http://schemas.openxmlformats.org/officeDocument/2006/relationships/hyperlink" Target="http://www.volunteersolutions.org/pittsburgh/org/opp/228170.html" TargetMode="External"/><Relationship Id="rId5" Type="http://schemas.openxmlformats.org/officeDocument/2006/relationships/webSettings" Target="webSettings.xml"/><Relationship Id="rId61" Type="http://schemas.openxmlformats.org/officeDocument/2006/relationships/hyperlink" Target="http://www.kidshealth.org/kid/stay_healthy/food/minerals.html" TargetMode="External"/><Relationship Id="rId82" Type="http://schemas.openxmlformats.org/officeDocument/2006/relationships/control" Target="activeX/activeX7.xml"/><Relationship Id="rId90" Type="http://schemas.openxmlformats.org/officeDocument/2006/relationships/control" Target="activeX/activeX14.xml"/><Relationship Id="rId95" Type="http://schemas.openxmlformats.org/officeDocument/2006/relationships/hyperlink" Target="http://www.volunteermatch.org/legal/terms.jsp"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www.kidshealth.org/kid/stay_healthy/food/calorie.html" TargetMode="External"/><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control" Target="activeX/activeX3.xml"/><Relationship Id="rId100" Type="http://schemas.openxmlformats.org/officeDocument/2006/relationships/control" Target="activeX/activeX19.xml"/><Relationship Id="rId105" Type="http://schemas.openxmlformats.org/officeDocument/2006/relationships/image" Target="media/image66.png"/><Relationship Id="rId113"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59.wmf"/><Relationship Id="rId80" Type="http://schemas.openxmlformats.org/officeDocument/2006/relationships/hyperlink" Target="http://www.volunteermatch.org/help/glossary.html" TargetMode="External"/><Relationship Id="rId85" Type="http://schemas.openxmlformats.org/officeDocument/2006/relationships/control" Target="activeX/activeX10.xml"/><Relationship Id="rId93" Type="http://schemas.openxmlformats.org/officeDocument/2006/relationships/image" Target="media/image64.wmf"/><Relationship Id="rId98" Type="http://schemas.openxmlformats.org/officeDocument/2006/relationships/hyperlink" Target="http://www.volunteermatch.org/help/glossary.html"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www.kidshealth.org/kid/stay_healthy/body/protein.html" TargetMode="External"/><Relationship Id="rId67" Type="http://schemas.openxmlformats.org/officeDocument/2006/relationships/image" Target="media/image55.jpeg"/><Relationship Id="rId103" Type="http://schemas.openxmlformats.org/officeDocument/2006/relationships/control" Target="activeX/activeX21.xml"/><Relationship Id="rId108" Type="http://schemas.openxmlformats.org/officeDocument/2006/relationships/hyperlink" Target="javascript:openWindowNextToMouse('/util/medallion.tcl?medallion_id=3',%20350,%20200)" TargetMode="Externa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http://www.kidshealth.org/kid/stay_healthy/food/images_51618/1068041769175.nutrition_label.gif" TargetMode="External"/><Relationship Id="rId62" Type="http://schemas.openxmlformats.org/officeDocument/2006/relationships/image" Target="media/image50.png"/><Relationship Id="rId70" Type="http://schemas.openxmlformats.org/officeDocument/2006/relationships/hyperlink" Target="http://www.volunteermatch.org/" TargetMode="External"/><Relationship Id="rId75" Type="http://schemas.openxmlformats.org/officeDocument/2006/relationships/control" Target="activeX/activeX2.xml"/><Relationship Id="rId83" Type="http://schemas.openxmlformats.org/officeDocument/2006/relationships/control" Target="activeX/activeX8.xml"/><Relationship Id="rId88" Type="http://schemas.openxmlformats.org/officeDocument/2006/relationships/control" Target="activeX/activeX13.xml"/><Relationship Id="rId91" Type="http://schemas.openxmlformats.org/officeDocument/2006/relationships/image" Target="media/image63.wmf"/><Relationship Id="rId96" Type="http://schemas.openxmlformats.org/officeDocument/2006/relationships/control" Target="activeX/activeX17.xml"/><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www.kidshealth.org/kid/talk/qa/cholesterol.html" TargetMode="External"/><Relationship Id="rId106" Type="http://schemas.openxmlformats.org/officeDocument/2006/relationships/image" Target="media/image67.jpeg"/><Relationship Id="rId114"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control" Target="activeX/activeX1.xml"/><Relationship Id="rId78" Type="http://schemas.openxmlformats.org/officeDocument/2006/relationships/control" Target="activeX/activeX4.xml"/><Relationship Id="rId81" Type="http://schemas.openxmlformats.org/officeDocument/2006/relationships/control" Target="activeX/activeX6.xml"/><Relationship Id="rId86" Type="http://schemas.openxmlformats.org/officeDocument/2006/relationships/control" Target="activeX/activeX11.xml"/><Relationship Id="rId94" Type="http://schemas.openxmlformats.org/officeDocument/2006/relationships/control" Target="activeX/activeX16.xml"/><Relationship Id="rId99" Type="http://schemas.openxmlformats.org/officeDocument/2006/relationships/image" Target="media/image65.wmf"/><Relationship Id="rId101" Type="http://schemas.openxmlformats.org/officeDocument/2006/relationships/control" Target="activeX/activeX20.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68.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hyperlink" Target="http://www.kidshealth.org/kid/stay_healthy/food/vitamin.html" TargetMode="External"/><Relationship Id="rId76" Type="http://schemas.openxmlformats.org/officeDocument/2006/relationships/image" Target="media/image61.wmf"/><Relationship Id="rId97" Type="http://schemas.openxmlformats.org/officeDocument/2006/relationships/control" Target="activeX/activeX18.xml"/><Relationship Id="rId104" Type="http://schemas.openxmlformats.org/officeDocument/2006/relationships/hyperlink" Target="http://www.bbbs.org/site/c.diJKKYPLJvH/b.1539751/k.BDB6/Home.htm" TargetMode="External"/><Relationship Id="rId7" Type="http://schemas.openxmlformats.org/officeDocument/2006/relationships/image" Target="media/image2.jpeg"/><Relationship Id="rId71" Type="http://schemas.openxmlformats.org/officeDocument/2006/relationships/image" Target="media/image58.png"/><Relationship Id="rId92" Type="http://schemas.openxmlformats.org/officeDocument/2006/relationships/control" Target="activeX/activeX1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E-5CC6-11CF-8D67-00AA00BDCE1D}" ax:persistence="persistStream" r:id="rId1"/>
</file>

<file path=word/activeX/activeX21.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3928</Words>
  <Characters>22394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cp:revision>
  <dcterms:created xsi:type="dcterms:W3CDTF">2013-06-25T01:09:00Z</dcterms:created>
  <dcterms:modified xsi:type="dcterms:W3CDTF">2013-06-25T01:10:00Z</dcterms:modified>
</cp:coreProperties>
</file>