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7D" w:rsidRPr="002B35EA" w:rsidRDefault="00EE7C7D" w:rsidP="00EE7C7D">
      <w:pPr>
        <w:rPr>
          <w:b/>
        </w:rPr>
      </w:pPr>
      <w:r w:rsidRPr="002B35EA">
        <w:rPr>
          <w:b/>
        </w:rPr>
        <w:t>CWEO 4.1</w:t>
      </w:r>
    </w:p>
    <w:p w:rsidR="00EE7C7D" w:rsidRPr="00A901A9" w:rsidRDefault="00EE7C7D" w:rsidP="00EE7C7D">
      <w:pPr>
        <w:rPr>
          <w:rFonts w:cs="Times New Roman"/>
        </w:rPr>
      </w:pPr>
      <w:r w:rsidRPr="00A901A9">
        <w:rPr>
          <w:rFonts w:cs="Times New Roman"/>
          <w:b/>
          <w:bCs/>
          <w:u w:val="single"/>
        </w:rPr>
        <w:t>Breadth and depth of knowledge: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</w:rPr>
        <w:t>Understanding the foundational content and philosophical assumptions of one’s specialized area of study</w:t>
      </w:r>
    </w:p>
    <w:p w:rsidR="00EE7C7D" w:rsidRPr="00A901A9" w:rsidRDefault="00EE7C7D" w:rsidP="00EE7C7D">
      <w:pPr>
        <w:rPr>
          <w:rFonts w:cs="Times New Roman"/>
          <w:b/>
        </w:rPr>
      </w:pPr>
      <w:r w:rsidRPr="00A901A9">
        <w:rPr>
          <w:rFonts w:cs="Times New Roman"/>
          <w:b/>
        </w:rPr>
        <w:t xml:space="preserve">ULO 2 </w:t>
      </w:r>
    </w:p>
    <w:p w:rsidR="00EE7C7D" w:rsidRPr="00A901A9" w:rsidRDefault="00EE7C7D" w:rsidP="00EE7C7D">
      <w:r w:rsidRPr="00A901A9">
        <w:rPr>
          <w:rFonts w:cs="Times New Roman"/>
          <w:b/>
          <w:bCs/>
          <w:u w:val="single"/>
        </w:rPr>
        <w:t>Breadth and depth of knowledge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  <w:bCs/>
        </w:rPr>
        <w:t>Develop knowledge common to the liberal arts and sciences in the fields of arts, humanities, natural sciences, and social sciences. Students will also develop specialized knowledge and disciplinary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1695"/>
        <w:gridCol w:w="1774"/>
        <w:gridCol w:w="1382"/>
        <w:gridCol w:w="1184"/>
      </w:tblGrid>
      <w:tr w:rsidR="00EE7C7D" w:rsidRPr="002B35EA" w:rsidTr="009C3006">
        <w:tc>
          <w:tcPr>
            <w:tcW w:w="514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Student Learning Outcome/Objective</w:t>
            </w:r>
          </w:p>
        </w:tc>
        <w:tc>
          <w:tcPr>
            <w:tcW w:w="297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Courses in which students receive feedback</w:t>
            </w:r>
          </w:p>
        </w:tc>
        <w:tc>
          <w:tcPr>
            <w:tcW w:w="306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Measure</w:t>
            </w:r>
          </w:p>
        </w:tc>
        <w:tc>
          <w:tcPr>
            <w:tcW w:w="198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Target</w:t>
            </w:r>
          </w:p>
        </w:tc>
        <w:tc>
          <w:tcPr>
            <w:tcW w:w="145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Timeline</w:t>
            </w:r>
          </w:p>
        </w:tc>
      </w:tr>
      <w:tr w:rsidR="00EE7C7D" w:rsidRPr="002B35EA" w:rsidTr="009C3006">
        <w:tc>
          <w:tcPr>
            <w:tcW w:w="514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Describe the fundamental principles and applications of chemistry</w:t>
            </w:r>
          </w:p>
          <w:p w:rsidR="00EE7C7D" w:rsidRPr="002B35EA" w:rsidRDefault="00EE7C7D" w:rsidP="009C30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structure and composition of matter</w:t>
            </w:r>
          </w:p>
          <w:p w:rsidR="00EE7C7D" w:rsidRPr="002B35EA" w:rsidRDefault="00EE7C7D" w:rsidP="009C30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major reaction types in chemistry</w:t>
            </w:r>
          </w:p>
          <w:p w:rsidR="00EE7C7D" w:rsidRPr="002B35EA" w:rsidRDefault="00EE7C7D" w:rsidP="009C30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 xml:space="preserve">Apply fundamental principles from thermodynamics and kinetics to the study of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2B35EA">
              <w:rPr>
                <w:sz w:val="22"/>
                <w:szCs w:val="22"/>
              </w:rPr>
              <w:t>systems</w:t>
            </w:r>
          </w:p>
          <w:p w:rsidR="00EE7C7D" w:rsidRPr="002B35EA" w:rsidRDefault="00EE7C7D" w:rsidP="009C30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Identify the splendor of God’s creation in the context of molecules, atoms, and electrons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role of chemistry in science and society</w:t>
            </w:r>
          </w:p>
          <w:p w:rsidR="00EE7C7D" w:rsidRPr="002B35EA" w:rsidRDefault="00EE7C7D" w:rsidP="009C300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the workings of living systems at the cellular level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105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106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309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2B35EA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BIOL 160</w:t>
            </w:r>
          </w:p>
        </w:tc>
        <w:tc>
          <w:tcPr>
            <w:tcW w:w="306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First Term General Chemistry Exam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General Chemistry Exam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First Term Organic Chemistry Exam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2B35EA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Final grade in BIOL 160</w:t>
            </w:r>
          </w:p>
        </w:tc>
        <w:tc>
          <w:tcPr>
            <w:tcW w:w="198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Class mean &gt; 60% percentile on each of these exams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2B35EA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All with grades of C or better</w:t>
            </w:r>
          </w:p>
        </w:tc>
        <w:tc>
          <w:tcPr>
            <w:tcW w:w="1458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2B35EA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</w:tc>
      </w:tr>
    </w:tbl>
    <w:p w:rsidR="00EE7C7D" w:rsidRDefault="00EE7C7D" w:rsidP="00EE7C7D"/>
    <w:p w:rsidR="00EE7C7D" w:rsidRDefault="00EE7C7D" w:rsidP="00EE7C7D">
      <w:pPr>
        <w:rPr>
          <w:b/>
        </w:rPr>
      </w:pPr>
      <w:r w:rsidRPr="000B4392">
        <w:rPr>
          <w:b/>
          <w:highlight w:val="magenta"/>
        </w:rPr>
        <w:t>Pink</w:t>
      </w:r>
      <w:r>
        <w:rPr>
          <w:b/>
        </w:rPr>
        <w:t xml:space="preserve"> is difference from BA, </w:t>
      </w:r>
      <w:r w:rsidRPr="000B4392">
        <w:rPr>
          <w:b/>
          <w:highlight w:val="cyan"/>
        </w:rPr>
        <w:t>blue</w:t>
      </w:r>
      <w:r>
        <w:rPr>
          <w:b/>
        </w:rPr>
        <w:t xml:space="preserve"> is additions for ACS</w:t>
      </w:r>
    </w:p>
    <w:p w:rsidR="00EE7C7D" w:rsidRDefault="00EE7C7D" w:rsidP="00EE7C7D">
      <w:pPr>
        <w:rPr>
          <w:b/>
        </w:rPr>
      </w:pPr>
    </w:p>
    <w:p w:rsidR="00EE7C7D" w:rsidRDefault="00EE7C7D" w:rsidP="00EE7C7D">
      <w:r>
        <w:rPr>
          <w:b/>
        </w:rPr>
        <w:t>CWEO 4.3</w:t>
      </w:r>
    </w:p>
    <w:p w:rsidR="00EE7C7D" w:rsidRDefault="00EE7C7D" w:rsidP="00EE7C7D">
      <w:pPr>
        <w:rPr>
          <w:rFonts w:cs="Times New Roman"/>
          <w:szCs w:val="18"/>
        </w:rPr>
      </w:pPr>
      <w:r w:rsidRPr="00A317C6">
        <w:rPr>
          <w:rFonts w:cs="Times New Roman"/>
          <w:b/>
          <w:szCs w:val="18"/>
          <w:u w:val="single"/>
        </w:rPr>
        <w:t>Specialized skills:</w:t>
      </w:r>
      <w:r w:rsidRPr="00A317C6">
        <w:rPr>
          <w:rFonts w:cs="Times New Roman"/>
          <w:b/>
          <w:szCs w:val="18"/>
        </w:rPr>
        <w:t xml:space="preserve"> </w:t>
      </w:r>
      <w:r w:rsidRPr="00A317C6">
        <w:rPr>
          <w:rFonts w:cs="Times New Roman"/>
          <w:szCs w:val="18"/>
        </w:rPr>
        <w:t>Developing proficiency in one’s specialized area of study sufficient to pursue a career and/or continue education at the graduate level</w:t>
      </w:r>
    </w:p>
    <w:p w:rsidR="00EE7C7D" w:rsidRPr="00A317C6" w:rsidRDefault="00EE7C7D" w:rsidP="00EE7C7D">
      <w:pPr>
        <w:rPr>
          <w:rFonts w:cs="Times New Roman"/>
          <w:b/>
          <w:szCs w:val="18"/>
        </w:rPr>
      </w:pPr>
      <w:r w:rsidRPr="00A317C6">
        <w:rPr>
          <w:rFonts w:cs="Times New Roman"/>
          <w:b/>
          <w:szCs w:val="18"/>
        </w:rPr>
        <w:t>ULO 4.3</w:t>
      </w:r>
    </w:p>
    <w:p w:rsidR="00EE7C7D" w:rsidRPr="00A317C6" w:rsidRDefault="00EE7C7D" w:rsidP="00EE7C7D">
      <w:pPr>
        <w:rPr>
          <w:sz w:val="48"/>
        </w:rPr>
      </w:pPr>
      <w:r w:rsidRPr="00A317C6">
        <w:rPr>
          <w:rFonts w:cs="Times New Roman"/>
          <w:b/>
          <w:bCs/>
          <w:szCs w:val="18"/>
          <w:u w:val="single"/>
        </w:rPr>
        <w:t>Specialized skills</w:t>
      </w:r>
      <w:r w:rsidRPr="00A317C6">
        <w:rPr>
          <w:rFonts w:cs="Times New Roman"/>
          <w:b/>
          <w:bCs/>
          <w:szCs w:val="18"/>
        </w:rPr>
        <w:t xml:space="preserve"> </w:t>
      </w:r>
      <w:proofErr w:type="gramStart"/>
      <w:r w:rsidRPr="00A317C6">
        <w:rPr>
          <w:rFonts w:cs="Times New Roman"/>
          <w:bCs/>
          <w:szCs w:val="18"/>
        </w:rPr>
        <w:t>Become</w:t>
      </w:r>
      <w:proofErr w:type="gramEnd"/>
      <w:r w:rsidRPr="00A317C6">
        <w:rPr>
          <w:rFonts w:cs="Times New Roman"/>
          <w:bCs/>
          <w:szCs w:val="18"/>
        </w:rPr>
        <w:t xml:space="preserve">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1665"/>
        <w:gridCol w:w="2053"/>
        <w:gridCol w:w="1424"/>
        <w:gridCol w:w="1179"/>
      </w:tblGrid>
      <w:tr w:rsidR="00EE7C7D" w:rsidRPr="002B35EA" w:rsidTr="009C3006">
        <w:tc>
          <w:tcPr>
            <w:tcW w:w="514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Student Learning Outcome/Objective</w:t>
            </w:r>
          </w:p>
        </w:tc>
        <w:tc>
          <w:tcPr>
            <w:tcW w:w="297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Courses in which students receive feedback</w:t>
            </w:r>
          </w:p>
        </w:tc>
        <w:tc>
          <w:tcPr>
            <w:tcW w:w="306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Measure</w:t>
            </w:r>
          </w:p>
        </w:tc>
        <w:tc>
          <w:tcPr>
            <w:tcW w:w="198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Target</w:t>
            </w:r>
          </w:p>
        </w:tc>
        <w:tc>
          <w:tcPr>
            <w:tcW w:w="145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Timeline</w:t>
            </w:r>
          </w:p>
        </w:tc>
      </w:tr>
      <w:tr w:rsidR="00EE7C7D" w:rsidRPr="004767A3" w:rsidTr="009C3006">
        <w:tc>
          <w:tcPr>
            <w:tcW w:w="5148" w:type="dxa"/>
          </w:tcPr>
          <w:p w:rsidR="00EE7C7D" w:rsidRDefault="00EE7C7D" w:rsidP="009C30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Apply fundamental and advanced principles across multiple areas of chemistry</w:t>
            </w:r>
          </w:p>
          <w:p w:rsidR="00EE7C7D" w:rsidRPr="00E27C36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Use the theories of microscopic properties to explain macroscopic behavior</w:t>
            </w:r>
          </w:p>
          <w:p w:rsidR="00EE7C7D" w:rsidRPr="00E27C36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Explain the role of energy and chemical bonding in determining the structure and reactivity of molecules</w:t>
            </w:r>
          </w:p>
          <w:p w:rsidR="00EE7C7D" w:rsidRPr="00E27C36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Describe the theoretical basis for modern methods of analysis and separation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 xml:space="preserve">Apply the laws and principles of thermodynamics and kinetics to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E27C36">
              <w:rPr>
                <w:sz w:val="22"/>
                <w:szCs w:val="22"/>
              </w:rPr>
              <w:t>systems</w:t>
            </w:r>
            <w:r>
              <w:rPr>
                <w:sz w:val="22"/>
                <w:szCs w:val="22"/>
              </w:rPr>
              <w:t xml:space="preserve"> </w:t>
            </w:r>
          </w:p>
          <w:p w:rsidR="00EE7C7D" w:rsidRPr="006E12E9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>Describe the chemistry of important groups of elements with emphasis on periodic trends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Summarize the chemistry involved in catabolic and anabolic pathways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role of various types of biomolecules in living systems</w:t>
            </w:r>
          </w:p>
          <w:p w:rsidR="00EE7C7D" w:rsidRPr="00E27C36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transfer of information in biological systems</w:t>
            </w:r>
          </w:p>
          <w:p w:rsidR="00EE7C7D" w:rsidRPr="00E27C36" w:rsidRDefault="00EE7C7D" w:rsidP="009C30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Demonstrate scientific thinking, problem solving skills, and the ability to think critically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CHEM 221 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CHEM </w:t>
            </w:r>
            <w:r w:rsidRPr="006E12E9">
              <w:rPr>
                <w:sz w:val="22"/>
                <w:highlight w:val="magenta"/>
              </w:rPr>
              <w:t>321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310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342</w:t>
            </w:r>
          </w:p>
          <w:p w:rsidR="00EE7C7D" w:rsidRDefault="00EE7C7D" w:rsidP="009C3006">
            <w:pPr>
              <w:rPr>
                <w:sz w:val="22"/>
                <w:highlight w:val="cyan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 w:rsidRPr="006E12E9">
              <w:rPr>
                <w:sz w:val="22"/>
                <w:highlight w:val="cyan"/>
              </w:rPr>
              <w:t>CHEM 361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CHEM </w:t>
            </w:r>
            <w:r w:rsidRPr="006E12E9">
              <w:rPr>
                <w:sz w:val="22"/>
                <w:highlight w:val="magenta"/>
              </w:rPr>
              <w:t>437</w:t>
            </w:r>
            <w:r>
              <w:rPr>
                <w:sz w:val="22"/>
              </w:rPr>
              <w:t xml:space="preserve"> 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438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410</w:t>
            </w:r>
          </w:p>
          <w:p w:rsidR="00EE7C7D" w:rsidRPr="004767A3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306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Comprehensive final exam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Analytical Chemistry Exam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Organic Chemistry Exam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Final Exam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Inorganic Chemistry Exam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ACS Thermodynamics Exam 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Quantum Mechanics Exam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ACS Comprehensive </w:t>
            </w:r>
            <w:proofErr w:type="spellStart"/>
            <w:r>
              <w:rPr>
                <w:sz w:val="22"/>
              </w:rPr>
              <w:t>PChem</w:t>
            </w:r>
            <w:proofErr w:type="spellEnd"/>
            <w:r>
              <w:rPr>
                <w:sz w:val="22"/>
              </w:rPr>
              <w:t xml:space="preserve"> Exam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Comprehensive Final Exam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ACS Biochemistry Exam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ETS Major Field Test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Senior Skills Assessment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4767A3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Alumni Survey</w:t>
            </w:r>
          </w:p>
        </w:tc>
        <w:tc>
          <w:tcPr>
            <w:tcW w:w="198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Mean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>75%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5737AE" w:rsidRDefault="00EE7C7D" w:rsidP="009C300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Mean ≥ 85</w:t>
            </w:r>
            <w:r w:rsidRPr="005028F1">
              <w:rPr>
                <w:rFonts w:ascii="Cambria" w:hAnsi="Cambria"/>
                <w:sz w:val="22"/>
              </w:rPr>
              <w:t xml:space="preserve">% </w:t>
            </w:r>
          </w:p>
          <w:p w:rsidR="00EE7C7D" w:rsidRDefault="00EE7C7D" w:rsidP="009C3006">
            <w:pPr>
              <w:rPr>
                <w:rFonts w:ascii="Cambria" w:hAnsi="Cambria"/>
                <w:sz w:val="22"/>
              </w:rPr>
            </w:pPr>
          </w:p>
          <w:p w:rsidR="00EE7C7D" w:rsidRPr="0066041E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rFonts w:ascii="Cambria" w:hAnsi="Cambria"/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60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rFonts w:ascii="Cambria" w:hAnsi="Cambria"/>
                <w:sz w:val="22"/>
              </w:rPr>
            </w:pPr>
          </w:p>
          <w:p w:rsidR="00EE7C7D" w:rsidRDefault="00EE7C7D" w:rsidP="009C3006">
            <w:pPr>
              <w:rPr>
                <w:rFonts w:ascii="Cambria" w:hAnsi="Cambria"/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60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80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Mean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75%</w:t>
            </w:r>
          </w:p>
          <w:p w:rsidR="00EE7C7D" w:rsidRPr="0066041E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60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Average of 4 (of 5) on all outcomes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Positive feedback about preparation</w:t>
            </w:r>
          </w:p>
          <w:p w:rsidR="00EE7C7D" w:rsidRPr="004767A3" w:rsidRDefault="00EE7C7D" w:rsidP="009C3006">
            <w:pPr>
              <w:rPr>
                <w:sz w:val="22"/>
              </w:rPr>
            </w:pPr>
          </w:p>
        </w:tc>
        <w:tc>
          <w:tcPr>
            <w:tcW w:w="1458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other fall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To all graduates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4767A3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Asked of all grads at 1 year and 5 year mark</w:t>
            </w:r>
          </w:p>
        </w:tc>
      </w:tr>
      <w:tr w:rsidR="00EE7C7D" w:rsidRPr="004767A3" w:rsidTr="009C3006">
        <w:tc>
          <w:tcPr>
            <w:tcW w:w="5148" w:type="dxa"/>
          </w:tcPr>
          <w:p w:rsidR="00EE7C7D" w:rsidRPr="00E27C36" w:rsidRDefault="00EE7C7D" w:rsidP="009C3006">
            <w:pPr>
              <w:rPr>
                <w:b/>
                <w:sz w:val="22"/>
              </w:rPr>
            </w:pPr>
            <w:r w:rsidRPr="00E27C36">
              <w:rPr>
                <w:b/>
                <w:sz w:val="22"/>
              </w:rPr>
              <w:t>Work accurately and safely in the laboratory</w:t>
            </w:r>
          </w:p>
          <w:p w:rsidR="00EE7C7D" w:rsidRPr="00160FA2" w:rsidRDefault="00EE7C7D" w:rsidP="009C30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Apply fundamental laboratory techniques to a variety of experiments</w:t>
            </w:r>
          </w:p>
          <w:p w:rsidR="00EE7C7D" w:rsidRPr="00160FA2" w:rsidRDefault="00EE7C7D" w:rsidP="009C30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lastRenderedPageBreak/>
              <w:t>Read and follow written experimental protocols</w:t>
            </w:r>
          </w:p>
          <w:p w:rsidR="00EE7C7D" w:rsidRPr="00160FA2" w:rsidRDefault="00EE7C7D" w:rsidP="009C30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Properly set up and safely manipulate laboratory equipment, glassware, and chemicals</w:t>
            </w:r>
          </w:p>
          <w:p w:rsidR="00EE7C7D" w:rsidRPr="00160FA2" w:rsidRDefault="00EE7C7D" w:rsidP="009C30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Maintain accurate records of experimental work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Use computers for collecting and processing experimental data</w:t>
            </w:r>
          </w:p>
          <w:p w:rsidR="00EE7C7D" w:rsidRPr="00160FA2" w:rsidRDefault="00EE7C7D" w:rsidP="009C30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and manipulate living organism cultures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Pr="005B3EEB" w:rsidRDefault="00EE7C7D" w:rsidP="009C3006">
            <w:pPr>
              <w:rPr>
                <w:sz w:val="22"/>
              </w:rPr>
            </w:pPr>
            <w:r w:rsidRPr="005B3EEB">
              <w:rPr>
                <w:sz w:val="22"/>
              </w:rPr>
              <w:t>Laboratory components of CHEM 105</w:t>
            </w:r>
          </w:p>
          <w:p w:rsidR="00EE7C7D" w:rsidRPr="005B3EEB" w:rsidRDefault="00EE7C7D" w:rsidP="009C3006">
            <w:pPr>
              <w:rPr>
                <w:sz w:val="22"/>
              </w:rPr>
            </w:pPr>
            <w:r w:rsidRPr="005B3EEB">
              <w:rPr>
                <w:sz w:val="22"/>
              </w:rPr>
              <w:t>CHEM 106</w:t>
            </w:r>
          </w:p>
          <w:p w:rsidR="00EE7C7D" w:rsidRPr="005B3EEB" w:rsidRDefault="00EE7C7D" w:rsidP="009C3006">
            <w:pPr>
              <w:rPr>
                <w:sz w:val="22"/>
              </w:rPr>
            </w:pPr>
          </w:p>
          <w:p w:rsidR="00EE7C7D" w:rsidRPr="005B3EEB" w:rsidRDefault="00EE7C7D" w:rsidP="009C3006">
            <w:pPr>
              <w:rPr>
                <w:sz w:val="22"/>
              </w:rPr>
            </w:pPr>
          </w:p>
          <w:p w:rsidR="00EE7C7D" w:rsidRPr="005B3EEB" w:rsidRDefault="00EE7C7D" w:rsidP="009C3006">
            <w:pPr>
              <w:rPr>
                <w:sz w:val="22"/>
              </w:rPr>
            </w:pPr>
          </w:p>
          <w:p w:rsidR="00EE7C7D" w:rsidRPr="005B3EEB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  <w:highlight w:val="lightGray"/>
              </w:rPr>
            </w:pPr>
            <w:r w:rsidRPr="005B3EEB">
              <w:rPr>
                <w:sz w:val="22"/>
              </w:rPr>
              <w:t>CHEM 309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</w:tc>
        <w:tc>
          <w:tcPr>
            <w:tcW w:w="306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sz w:val="22"/>
              </w:rPr>
            </w:pPr>
            <w:r w:rsidRPr="005028F1">
              <w:rPr>
                <w:sz w:val="22"/>
              </w:rPr>
              <w:t>Incident reports</w:t>
            </w:r>
          </w:p>
          <w:p w:rsidR="00EE7C7D" w:rsidRPr="005028F1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 w:rsidRPr="005028F1">
              <w:rPr>
                <w:sz w:val="22"/>
              </w:rPr>
              <w:t xml:space="preserve">Lab notebook grades 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</w:tc>
        <w:tc>
          <w:tcPr>
            <w:tcW w:w="198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Less than two incident reports in </w:t>
            </w:r>
            <w:r w:rsidRPr="005028F1">
              <w:rPr>
                <w:rFonts w:ascii="Cambria" w:hAnsi="Cambria"/>
                <w:sz w:val="22"/>
              </w:rPr>
              <w:lastRenderedPageBreak/>
              <w:t>first year course</w:t>
            </w: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>≥ 80% on cumulative lab notebook grade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</w:tc>
        <w:tc>
          <w:tcPr>
            <w:tcW w:w="1458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470668" w:rsidRDefault="00EE7C7D" w:rsidP="009C3006">
            <w:pPr>
              <w:rPr>
                <w:sz w:val="22"/>
              </w:rPr>
            </w:pPr>
            <w:r w:rsidRPr="00470668">
              <w:rPr>
                <w:sz w:val="22"/>
              </w:rPr>
              <w:t>Evaluated in spring</w:t>
            </w:r>
          </w:p>
          <w:p w:rsidR="00EE7C7D" w:rsidRPr="00470668" w:rsidRDefault="00EE7C7D" w:rsidP="009C3006">
            <w:pPr>
              <w:rPr>
                <w:sz w:val="22"/>
              </w:rPr>
            </w:pPr>
          </w:p>
          <w:p w:rsidR="00EE7C7D" w:rsidRPr="00470668" w:rsidRDefault="00EE7C7D" w:rsidP="009C3006">
            <w:pPr>
              <w:rPr>
                <w:sz w:val="22"/>
              </w:rPr>
            </w:pPr>
          </w:p>
          <w:p w:rsidR="00EE7C7D" w:rsidRPr="00470668" w:rsidRDefault="00EE7C7D" w:rsidP="009C3006">
            <w:pPr>
              <w:rPr>
                <w:sz w:val="22"/>
              </w:rPr>
            </w:pPr>
          </w:p>
          <w:p w:rsidR="00EE7C7D" w:rsidRPr="00470668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 w:rsidRPr="00470668">
              <w:rPr>
                <w:sz w:val="22"/>
              </w:rPr>
              <w:t>Every fall</w:t>
            </w:r>
          </w:p>
        </w:tc>
      </w:tr>
      <w:tr w:rsidR="00EE7C7D" w:rsidRPr="004767A3" w:rsidTr="009C3006">
        <w:tc>
          <w:tcPr>
            <w:tcW w:w="5148" w:type="dxa"/>
          </w:tcPr>
          <w:p w:rsidR="00EE7C7D" w:rsidRDefault="00EE7C7D" w:rsidP="009C30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Demonstrate advanced lab knowledge and skills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Apply various techniques for synthesizing chemical compounds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Apply various wet and instrumental techniques for characterizing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96075D">
              <w:rPr>
                <w:sz w:val="22"/>
                <w:szCs w:val="22"/>
              </w:rPr>
              <w:t>compounds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Perform accurate and precise quantitative measurements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Analyze data statistically and assess reliability of results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Maintain legally defensible records of experimental work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Interpret experimental data and draw warranted conclusions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Use and understand modern instrumentation </w:t>
            </w:r>
          </w:p>
          <w:p w:rsidR="00EE7C7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Isolate, purify, and identify various biomolecules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E12E9">
              <w:rPr>
                <w:sz w:val="22"/>
                <w:szCs w:val="22"/>
                <w:highlight w:val="magenta"/>
              </w:rPr>
              <w:lastRenderedPageBreak/>
              <w:t>Manipulate biological material on the molecular level, including typical molecular biology skills such as cloning, restriction digests, etc.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Laboratory component of CHEM 221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221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221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310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342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437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  <w:highlight w:val="green"/>
              </w:rPr>
              <w:t>CHEM 410</w:t>
            </w:r>
          </w:p>
          <w:p w:rsidR="00EE7C7D" w:rsidRDefault="00EE7C7D" w:rsidP="009C3006">
            <w:pPr>
              <w:rPr>
                <w:sz w:val="22"/>
                <w:highlight w:val="green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</w:tc>
        <w:tc>
          <w:tcPr>
            <w:tcW w:w="306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Lab component of grade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Methods Paper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Formal Lab Report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sz w:val="22"/>
              </w:rPr>
            </w:pPr>
            <w:r w:rsidRPr="005028F1">
              <w:rPr>
                <w:sz w:val="22"/>
              </w:rPr>
              <w:t>Assigned technique grade</w:t>
            </w:r>
          </w:p>
          <w:p w:rsidR="00EE7C7D" w:rsidRDefault="00EE7C7D" w:rsidP="009C3006">
            <w:pPr>
              <w:rPr>
                <w:sz w:val="22"/>
              </w:rPr>
            </w:pPr>
            <w:r w:rsidRPr="005028F1">
              <w:rPr>
                <w:sz w:val="22"/>
              </w:rPr>
              <w:t>Cumulative notebook grade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Lab component of grade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Lab component of grade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Lab grades for skill based reports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Senior skills assessment</w:t>
            </w:r>
          </w:p>
        </w:tc>
        <w:tc>
          <w:tcPr>
            <w:tcW w:w="198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Pr="005028F1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Pr="005028F1" w:rsidRDefault="00EE7C7D" w:rsidP="009C3006">
            <w:pPr>
              <w:rPr>
                <w:sz w:val="22"/>
              </w:rPr>
            </w:pP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Default="00EE7C7D" w:rsidP="009C3006">
            <w:pPr>
              <w:rPr>
                <w:rFonts w:ascii="Cambria" w:hAnsi="Cambria"/>
                <w:sz w:val="22"/>
              </w:rPr>
            </w:pPr>
          </w:p>
          <w:p w:rsidR="00EE7C7D" w:rsidRPr="005028F1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470668" w:rsidRDefault="00EE7C7D" w:rsidP="009C3006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 w:rsidRPr="0045484D">
              <w:rPr>
                <w:sz w:val="22"/>
                <w:highlight w:val="lightGray"/>
              </w:rPr>
              <w:t>Average of 4 (of 5) on all outcomes</w:t>
            </w:r>
          </w:p>
          <w:p w:rsidR="00EE7C7D" w:rsidRDefault="00EE7C7D" w:rsidP="009C3006">
            <w:pPr>
              <w:rPr>
                <w:sz w:val="22"/>
              </w:rPr>
            </w:pPr>
          </w:p>
        </w:tc>
        <w:tc>
          <w:tcPr>
            <w:tcW w:w="1458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End of program</w:t>
            </w:r>
          </w:p>
        </w:tc>
      </w:tr>
      <w:tr w:rsidR="00EE7C7D" w:rsidRPr="004767A3" w:rsidTr="009C3006">
        <w:tc>
          <w:tcPr>
            <w:tcW w:w="5148" w:type="dxa"/>
          </w:tcPr>
          <w:p w:rsidR="00EE7C7D" w:rsidRDefault="00EE7C7D" w:rsidP="009C30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Identify and respond appropriately to chemical safety issues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Anticipate, recognize, and respond properly to hazards of laboratory work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Find information on chemical</w:t>
            </w:r>
            <w:r>
              <w:rPr>
                <w:sz w:val="22"/>
                <w:szCs w:val="22"/>
              </w:rPr>
              <w:t xml:space="preserve"> and biological</w:t>
            </w:r>
            <w:r w:rsidRPr="0096075D">
              <w:rPr>
                <w:sz w:val="22"/>
                <w:szCs w:val="22"/>
              </w:rPr>
              <w:t xml:space="preserve"> hazards</w:t>
            </w:r>
          </w:p>
          <w:p w:rsidR="00EE7C7D" w:rsidRPr="0096075D" w:rsidRDefault="00EE7C7D" w:rsidP="009C300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Dispose of chemical</w:t>
            </w:r>
            <w:r>
              <w:rPr>
                <w:sz w:val="22"/>
                <w:szCs w:val="22"/>
              </w:rPr>
              <w:t xml:space="preserve"> and biological</w:t>
            </w:r>
            <w:r w:rsidRPr="0096075D">
              <w:rPr>
                <w:sz w:val="22"/>
                <w:szCs w:val="22"/>
              </w:rPr>
              <w:t xml:space="preserve"> waste safely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All courses.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390</w:t>
            </w:r>
          </w:p>
        </w:tc>
        <w:tc>
          <w:tcPr>
            <w:tcW w:w="306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Reported safety incidents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Safety Exercise</w:t>
            </w:r>
          </w:p>
        </w:tc>
        <w:tc>
          <w:tcPr>
            <w:tcW w:w="198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Less than 2 per year</w:t>
            </w: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Mean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85%</w:t>
            </w:r>
          </w:p>
        </w:tc>
        <w:tc>
          <w:tcPr>
            <w:tcW w:w="1458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End of courses</w:t>
            </w:r>
          </w:p>
        </w:tc>
      </w:tr>
    </w:tbl>
    <w:p w:rsidR="00EE7C7D" w:rsidRDefault="00EE7C7D" w:rsidP="00EE7C7D">
      <w:r>
        <w:rPr>
          <w:b/>
        </w:rPr>
        <w:t>CWEO 4.2</w:t>
      </w:r>
    </w:p>
    <w:p w:rsidR="00EE7C7D" w:rsidRDefault="00EE7C7D" w:rsidP="00EE7C7D">
      <w:pPr>
        <w:rPr>
          <w:rFonts w:cs="Times New Roman"/>
          <w:szCs w:val="18"/>
        </w:rPr>
      </w:pPr>
      <w:r w:rsidRPr="00B7489B">
        <w:rPr>
          <w:rFonts w:cs="Times New Roman"/>
          <w:b/>
          <w:szCs w:val="18"/>
          <w:u w:val="single"/>
        </w:rPr>
        <w:t>Scholarship:</w:t>
      </w:r>
      <w:r w:rsidRPr="00B7489B">
        <w:rPr>
          <w:rFonts w:cs="Times New Roman"/>
          <w:b/>
          <w:szCs w:val="18"/>
        </w:rPr>
        <w:t xml:space="preserve"> </w:t>
      </w:r>
      <w:r w:rsidRPr="00B7489B">
        <w:rPr>
          <w:rFonts w:cs="Times New Roman"/>
          <w:szCs w:val="18"/>
        </w:rPr>
        <w:t xml:space="preserve">Engaging in scholarship in </w:t>
      </w:r>
      <w:r>
        <w:rPr>
          <w:rFonts w:cs="Times New Roman"/>
          <w:szCs w:val="18"/>
        </w:rPr>
        <w:t>one’s specialized area of study</w:t>
      </w:r>
    </w:p>
    <w:p w:rsidR="00EE7C7D" w:rsidRPr="00B7489B" w:rsidRDefault="00EE7C7D" w:rsidP="00EE7C7D">
      <w:pPr>
        <w:rPr>
          <w:b/>
        </w:rPr>
      </w:pPr>
      <w:r w:rsidRPr="00B7489B">
        <w:rPr>
          <w:b/>
        </w:rPr>
        <w:t>ULO 4.2</w:t>
      </w:r>
    </w:p>
    <w:p w:rsidR="00EE7C7D" w:rsidRPr="00B7489B" w:rsidRDefault="00EE7C7D" w:rsidP="00EE7C7D">
      <w:r w:rsidRPr="00B7489B">
        <w:rPr>
          <w:rFonts w:cs="Times New Roman"/>
          <w:b/>
          <w:bCs/>
          <w:u w:val="single"/>
        </w:rPr>
        <w:t>Specialized scholarship</w:t>
      </w:r>
      <w:r w:rsidRPr="00B7489B">
        <w:rPr>
          <w:rFonts w:cs="Times New Roman"/>
          <w:b/>
          <w:bCs/>
        </w:rPr>
        <w:t xml:space="preserve"> </w:t>
      </w:r>
      <w:proofErr w:type="gramStart"/>
      <w:r w:rsidRPr="00B7489B">
        <w:rPr>
          <w:rFonts w:cs="Times New Roman"/>
          <w:bCs/>
        </w:rPr>
        <w:t>Become</w:t>
      </w:r>
      <w:proofErr w:type="gramEnd"/>
      <w:r w:rsidRPr="00B7489B">
        <w:rPr>
          <w:rFonts w:cs="Times New Roman"/>
          <w:bCs/>
        </w:rPr>
        <w:t xml:space="preserve">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1823"/>
        <w:gridCol w:w="1729"/>
        <w:gridCol w:w="1508"/>
        <w:gridCol w:w="1298"/>
      </w:tblGrid>
      <w:tr w:rsidR="00EE7C7D" w:rsidRPr="002B35EA" w:rsidTr="009C3006">
        <w:tc>
          <w:tcPr>
            <w:tcW w:w="514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Student Learning Outcome/Objective</w:t>
            </w:r>
          </w:p>
        </w:tc>
        <w:tc>
          <w:tcPr>
            <w:tcW w:w="297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Courses in which students receive feedback</w:t>
            </w:r>
          </w:p>
        </w:tc>
        <w:tc>
          <w:tcPr>
            <w:tcW w:w="306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Measure</w:t>
            </w:r>
          </w:p>
        </w:tc>
        <w:tc>
          <w:tcPr>
            <w:tcW w:w="1980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Target</w:t>
            </w:r>
          </w:p>
        </w:tc>
        <w:tc>
          <w:tcPr>
            <w:tcW w:w="1458" w:type="dxa"/>
          </w:tcPr>
          <w:p w:rsidR="00EE7C7D" w:rsidRPr="002B35EA" w:rsidRDefault="00EE7C7D" w:rsidP="009C3006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Timeline</w:t>
            </w:r>
          </w:p>
        </w:tc>
      </w:tr>
      <w:tr w:rsidR="00EE7C7D" w:rsidRPr="002B35EA" w:rsidTr="009C3006">
        <w:tc>
          <w:tcPr>
            <w:tcW w:w="5148" w:type="dxa"/>
          </w:tcPr>
          <w:p w:rsidR="00EE7C7D" w:rsidRDefault="00EE7C7D" w:rsidP="009C30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Demonstrate research and communication skills needed in the discipline</w:t>
            </w:r>
          </w:p>
          <w:p w:rsidR="00EE7C7D" w:rsidRPr="00DC79D3" w:rsidRDefault="00EE7C7D" w:rsidP="009C30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Retrieve specific chemical</w:t>
            </w:r>
            <w:r>
              <w:rPr>
                <w:sz w:val="22"/>
                <w:szCs w:val="22"/>
              </w:rPr>
              <w:t xml:space="preserve"> and biochemical</w:t>
            </w:r>
            <w:r w:rsidRPr="00DC79D3">
              <w:rPr>
                <w:sz w:val="22"/>
                <w:szCs w:val="22"/>
              </w:rPr>
              <w:t xml:space="preserve"> information from the primary and secondary literature, including research articles, books, and databases</w:t>
            </w:r>
          </w:p>
          <w:p w:rsidR="00EE7C7D" w:rsidRPr="00DC79D3" w:rsidRDefault="00EE7C7D" w:rsidP="009C30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 xml:space="preserve">Read and understand peer-reviewed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DC79D3">
              <w:rPr>
                <w:sz w:val="22"/>
                <w:szCs w:val="22"/>
              </w:rPr>
              <w:t>literature (primary literature)</w:t>
            </w:r>
          </w:p>
          <w:p w:rsidR="00EE7C7D" w:rsidRPr="00DC79D3" w:rsidRDefault="00EE7C7D" w:rsidP="009C30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Regularly attend department seminars</w:t>
            </w:r>
          </w:p>
          <w:p w:rsidR="00EE7C7D" w:rsidRPr="00DC79D3" w:rsidRDefault="00EE7C7D" w:rsidP="009C30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 xml:space="preserve">Produce clear, high-quality writing for lab reports and literature reviews according to </w:t>
            </w:r>
            <w:r w:rsidRPr="00DC79D3">
              <w:rPr>
                <w:sz w:val="22"/>
                <w:szCs w:val="22"/>
              </w:rPr>
              <w:lastRenderedPageBreak/>
              <w:t>the conventions appropriate for the chemical profession</w:t>
            </w:r>
          </w:p>
          <w:p w:rsidR="00EE7C7D" w:rsidRPr="00DC79D3" w:rsidRDefault="00EE7C7D" w:rsidP="009C30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 xml:space="preserve">Present effective talks on </w:t>
            </w:r>
            <w:r>
              <w:rPr>
                <w:sz w:val="22"/>
                <w:szCs w:val="22"/>
              </w:rPr>
              <w:t>bio</w:t>
            </w:r>
            <w:r w:rsidRPr="00DC79D3">
              <w:rPr>
                <w:sz w:val="22"/>
                <w:szCs w:val="22"/>
              </w:rPr>
              <w:t>chemical topics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5F2C58" w:rsidRDefault="00EE7C7D" w:rsidP="009C3006">
            <w:pPr>
              <w:rPr>
                <w:sz w:val="22"/>
              </w:rPr>
            </w:pPr>
            <w:r w:rsidRPr="005F2C58">
              <w:rPr>
                <w:sz w:val="22"/>
              </w:rPr>
              <w:t>CHEM 221</w:t>
            </w:r>
          </w:p>
          <w:p w:rsidR="00EE7C7D" w:rsidRPr="005F2C58" w:rsidRDefault="00EE7C7D" w:rsidP="009C3006">
            <w:pPr>
              <w:rPr>
                <w:sz w:val="22"/>
              </w:rPr>
            </w:pPr>
          </w:p>
          <w:p w:rsidR="00EE7C7D" w:rsidRPr="005F2C58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DC79D3" w:rsidRDefault="00EE7C7D" w:rsidP="009C3006">
            <w:pPr>
              <w:rPr>
                <w:sz w:val="22"/>
              </w:rPr>
            </w:pPr>
            <w:r w:rsidRPr="005F2C58">
              <w:rPr>
                <w:sz w:val="22"/>
              </w:rPr>
              <w:t>CHEM 390 / 490</w:t>
            </w:r>
          </w:p>
        </w:tc>
        <w:tc>
          <w:tcPr>
            <w:tcW w:w="3060" w:type="dxa"/>
          </w:tcPr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Pr="005F2C58" w:rsidRDefault="00EE7C7D" w:rsidP="009C3006">
            <w:r w:rsidRPr="005F2C58">
              <w:t>Formal lab report</w:t>
            </w:r>
          </w:p>
          <w:p w:rsidR="00EE7C7D" w:rsidRPr="005F2C58" w:rsidRDefault="00EE7C7D" w:rsidP="009C3006">
            <w:r>
              <w:t>Methods paper</w:t>
            </w:r>
          </w:p>
          <w:p w:rsidR="00EE7C7D" w:rsidRPr="005F2C58" w:rsidRDefault="00EE7C7D" w:rsidP="009C3006"/>
          <w:p w:rsidR="00EE7C7D" w:rsidRPr="002B35EA" w:rsidRDefault="00EE7C7D" w:rsidP="009C3006">
            <w:pPr>
              <w:rPr>
                <w:b/>
                <w:sz w:val="22"/>
              </w:rPr>
            </w:pPr>
            <w:r w:rsidRPr="005F2C58">
              <w:t>Abstracts turned in for seminars</w:t>
            </w:r>
          </w:p>
        </w:tc>
        <w:tc>
          <w:tcPr>
            <w:tcW w:w="1980" w:type="dxa"/>
          </w:tcPr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Pr="005F2C58" w:rsidRDefault="00EE7C7D" w:rsidP="009C3006">
            <w:pPr>
              <w:rPr>
                <w:rFonts w:ascii="Cambria" w:hAnsi="Cambria"/>
                <w:sz w:val="22"/>
              </w:rPr>
            </w:pPr>
            <w:r w:rsidRPr="005F2C58">
              <w:rPr>
                <w:rFonts w:ascii="Cambria" w:hAnsi="Cambria"/>
                <w:sz w:val="22"/>
              </w:rPr>
              <w:t xml:space="preserve">≥ 80% </w:t>
            </w:r>
          </w:p>
          <w:p w:rsidR="00EE7C7D" w:rsidRPr="005F2C58" w:rsidRDefault="00EE7C7D" w:rsidP="009C3006">
            <w:pPr>
              <w:rPr>
                <w:rFonts w:ascii="Cambria" w:hAnsi="Cambria"/>
                <w:sz w:val="22"/>
              </w:rPr>
            </w:pPr>
            <w:r w:rsidRPr="005F2C58">
              <w:rPr>
                <w:rFonts w:ascii="Cambria" w:hAnsi="Cambria"/>
                <w:sz w:val="22"/>
              </w:rPr>
              <w:t xml:space="preserve">≥ 80% </w:t>
            </w:r>
          </w:p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Pr="002B35EA" w:rsidRDefault="00EE7C7D" w:rsidP="009C3006">
            <w:pPr>
              <w:rPr>
                <w:b/>
                <w:sz w:val="22"/>
              </w:rPr>
            </w:pPr>
            <w:r w:rsidRPr="00772AE0">
              <w:t>Summarize talks each semester of these courses</w:t>
            </w:r>
          </w:p>
        </w:tc>
        <w:tc>
          <w:tcPr>
            <w:tcW w:w="1458" w:type="dxa"/>
          </w:tcPr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Default="00EE7C7D" w:rsidP="009C3006">
            <w:pPr>
              <w:rPr>
                <w:b/>
                <w:sz w:val="22"/>
              </w:rPr>
            </w:pPr>
          </w:p>
          <w:p w:rsidR="00EE7C7D" w:rsidRDefault="00EE7C7D" w:rsidP="009C3006">
            <w:r w:rsidRPr="00470668">
              <w:t>Every fall</w:t>
            </w:r>
          </w:p>
          <w:p w:rsidR="00EE7C7D" w:rsidRDefault="00EE7C7D" w:rsidP="009C3006">
            <w:r>
              <w:t>Every fall</w:t>
            </w:r>
          </w:p>
          <w:p w:rsidR="00EE7C7D" w:rsidRDefault="00EE7C7D" w:rsidP="009C3006"/>
          <w:p w:rsidR="00EE7C7D" w:rsidRPr="002B35EA" w:rsidRDefault="00EE7C7D" w:rsidP="009C3006">
            <w:pPr>
              <w:rPr>
                <w:b/>
                <w:sz w:val="22"/>
              </w:rPr>
            </w:pPr>
            <w:r>
              <w:t>In courses</w:t>
            </w:r>
          </w:p>
        </w:tc>
      </w:tr>
      <w:tr w:rsidR="00EE7C7D" w:rsidRPr="004767A3" w:rsidTr="009C3006">
        <w:tc>
          <w:tcPr>
            <w:tcW w:w="5148" w:type="dxa"/>
          </w:tcPr>
          <w:p w:rsidR="00EE7C7D" w:rsidRPr="006E12E9" w:rsidRDefault="00EE7C7D" w:rsidP="009C3006">
            <w:pPr>
              <w:rPr>
                <w:b/>
                <w:sz w:val="22"/>
                <w:highlight w:val="cyan"/>
              </w:rPr>
            </w:pPr>
            <w:r w:rsidRPr="006E12E9">
              <w:rPr>
                <w:b/>
                <w:sz w:val="22"/>
                <w:highlight w:val="cyan"/>
              </w:rPr>
              <w:t>Plan and execute original research in collaboration with a faculty mentor</w:t>
            </w:r>
          </w:p>
          <w:p w:rsidR="00EE7C7D" w:rsidRPr="006E12E9" w:rsidRDefault="00EE7C7D" w:rsidP="009C300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>Prepare a research proposal that includes a survey of the current literature, a clear research problem, and a research plan</w:t>
            </w:r>
          </w:p>
          <w:p w:rsidR="00EE7C7D" w:rsidRPr="006E12E9" w:rsidRDefault="00EE7C7D" w:rsidP="009C300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>Budget laboratory time effectively to execute the experimental work detailed in the proposal, using appropriate laboratory and data analysis skills</w:t>
            </w:r>
          </w:p>
          <w:p w:rsidR="00EE7C7D" w:rsidRPr="006E12E9" w:rsidRDefault="00EE7C7D" w:rsidP="009C300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 xml:space="preserve">Keep a legally defensible laboratory notebook that fully describes the experimental work </w:t>
            </w:r>
          </w:p>
          <w:p w:rsidR="00EE7C7D" w:rsidRPr="00056DE3" w:rsidRDefault="00EE7C7D" w:rsidP="009C300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E12E9">
              <w:rPr>
                <w:sz w:val="22"/>
                <w:szCs w:val="22"/>
                <w:highlight w:val="cyan"/>
              </w:rPr>
              <w:t>Produce a well-written research paper and deliver a research presentation on the project</w:t>
            </w:r>
          </w:p>
        </w:tc>
        <w:tc>
          <w:tcPr>
            <w:tcW w:w="297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393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CHEM 322, 422, 497, and/or 498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Participation in SEH Symposium</w:t>
            </w:r>
          </w:p>
        </w:tc>
        <w:tc>
          <w:tcPr>
            <w:tcW w:w="306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Final draft of proposal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Evaluation by mentor</w:t>
            </w:r>
          </w:p>
        </w:tc>
        <w:tc>
          <w:tcPr>
            <w:tcW w:w="1980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Grade of at least B+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Final grade of at least B+</w:t>
            </w:r>
          </w:p>
        </w:tc>
        <w:tc>
          <w:tcPr>
            <w:tcW w:w="1458" w:type="dxa"/>
          </w:tcPr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When course is taken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When courses are taken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>Count at time of symposium</w:t>
            </w:r>
          </w:p>
        </w:tc>
      </w:tr>
    </w:tbl>
    <w:p w:rsidR="00EE7C7D" w:rsidRPr="003B44A4" w:rsidRDefault="00EE7C7D" w:rsidP="00EE7C7D">
      <w:r w:rsidRPr="003B44A4">
        <w:rPr>
          <w:b/>
        </w:rPr>
        <w:t>CWEO 4.4</w:t>
      </w:r>
    </w:p>
    <w:p w:rsidR="00EE7C7D" w:rsidRPr="003B44A4" w:rsidRDefault="00EE7C7D" w:rsidP="00EE7C7D">
      <w:pPr>
        <w:rPr>
          <w:rFonts w:cs="Times New Roman"/>
        </w:rPr>
      </w:pPr>
      <w:r w:rsidRPr="003B44A4">
        <w:rPr>
          <w:rFonts w:cs="Times New Roman"/>
          <w:b/>
          <w:u w:val="single"/>
        </w:rPr>
        <w:t>Intrapersonal Awareness:</w:t>
      </w:r>
      <w:r w:rsidRPr="003B44A4">
        <w:rPr>
          <w:rFonts w:cs="Times New Roman"/>
          <w:b/>
        </w:rPr>
        <w:t xml:space="preserve"> </w:t>
      </w:r>
      <w:r w:rsidRPr="003B44A4">
        <w:rPr>
          <w:rFonts w:cs="Times New Roman"/>
        </w:rPr>
        <w:t>Gaining an awareness of options for employment, voluntary service, and/or graduate education in one’s specialized area of study</w:t>
      </w:r>
    </w:p>
    <w:p w:rsidR="00EE7C7D" w:rsidRPr="003B44A4" w:rsidRDefault="00EE7C7D" w:rsidP="00EE7C7D">
      <w:pPr>
        <w:rPr>
          <w:rFonts w:cs="Times New Roman"/>
          <w:b/>
        </w:rPr>
      </w:pPr>
      <w:r w:rsidRPr="003B44A4">
        <w:rPr>
          <w:rFonts w:cs="Times New Roman"/>
          <w:b/>
        </w:rPr>
        <w:t>ULO 5</w:t>
      </w:r>
    </w:p>
    <w:p w:rsidR="00EE7C7D" w:rsidRPr="003B44A4" w:rsidRDefault="00EE7C7D" w:rsidP="00EE7C7D">
      <w:r w:rsidRPr="003B44A4">
        <w:rPr>
          <w:rFonts w:cs="Times New Roman"/>
          <w:b/>
          <w:bCs/>
          <w:u w:val="single"/>
        </w:rPr>
        <w:t>Self-Awareness</w:t>
      </w:r>
      <w:r w:rsidRPr="003B44A4">
        <w:rPr>
          <w:rFonts w:cs="Times New Roman"/>
          <w:b/>
          <w:bCs/>
        </w:rPr>
        <w:t xml:space="preserve"> </w:t>
      </w:r>
      <w:r w:rsidRPr="003B44A4">
        <w:rPr>
          <w:rFonts w:cs="Times New Roman"/>
          <w:bCs/>
        </w:rPr>
        <w:t>Gain awareness of identity, character, and vocational calling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1893"/>
        <w:gridCol w:w="1796"/>
        <w:gridCol w:w="1353"/>
        <w:gridCol w:w="1201"/>
      </w:tblGrid>
      <w:tr w:rsidR="00EE7C7D" w:rsidRPr="003127FF" w:rsidTr="009C3006">
        <w:tc>
          <w:tcPr>
            <w:tcW w:w="5148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Student Learning Outcome/Objective</w:t>
            </w:r>
          </w:p>
        </w:tc>
        <w:tc>
          <w:tcPr>
            <w:tcW w:w="2970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Courses in which students receive feedback</w:t>
            </w:r>
          </w:p>
        </w:tc>
        <w:tc>
          <w:tcPr>
            <w:tcW w:w="3060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Measure</w:t>
            </w:r>
          </w:p>
        </w:tc>
        <w:tc>
          <w:tcPr>
            <w:tcW w:w="1890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Target</w:t>
            </w:r>
          </w:p>
        </w:tc>
        <w:tc>
          <w:tcPr>
            <w:tcW w:w="1548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Timeline</w:t>
            </w:r>
          </w:p>
        </w:tc>
      </w:tr>
      <w:tr w:rsidR="00EE7C7D" w:rsidRPr="003127FF" w:rsidTr="009C3006">
        <w:tc>
          <w:tcPr>
            <w:tcW w:w="5148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Identify ways careers in chemistry connect with God’s vocational call</w:t>
            </w:r>
          </w:p>
          <w:p w:rsidR="00EE7C7D" w:rsidRPr="003127FF" w:rsidRDefault="00EE7C7D" w:rsidP="009C30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  <w:r w:rsidRPr="003127FF">
              <w:rPr>
                <w:sz w:val="20"/>
                <w:szCs w:val="22"/>
              </w:rPr>
              <w:t>Describe career options in chemistry and how these connect with God’s call on one’s life</w:t>
            </w:r>
          </w:p>
          <w:p w:rsidR="00EE7C7D" w:rsidRPr="003127FF" w:rsidRDefault="00EE7C7D" w:rsidP="009C30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  <w:r w:rsidRPr="003127FF">
              <w:rPr>
                <w:sz w:val="20"/>
                <w:szCs w:val="22"/>
              </w:rPr>
              <w:t>Access career opportunities for persons with chemical and biochemical training</w:t>
            </w:r>
          </w:p>
        </w:tc>
        <w:tc>
          <w:tcPr>
            <w:tcW w:w="2970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</w:p>
          <w:p w:rsidR="00EE7C7D" w:rsidRPr="003127FF" w:rsidRDefault="00EE7C7D" w:rsidP="009C3006">
            <w:pPr>
              <w:rPr>
                <w:sz w:val="20"/>
              </w:rPr>
            </w:pPr>
            <w:r w:rsidRPr="003127FF">
              <w:rPr>
                <w:sz w:val="20"/>
              </w:rPr>
              <w:t>CHEM 390, 490</w:t>
            </w:r>
          </w:p>
          <w:p w:rsidR="00EE7C7D" w:rsidRPr="003127FF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  <w:r w:rsidRPr="003127FF">
              <w:rPr>
                <w:sz w:val="20"/>
              </w:rPr>
              <w:t>Departmental Seminars</w:t>
            </w:r>
          </w:p>
          <w:p w:rsidR="00EE7C7D" w:rsidRDefault="00EE7C7D" w:rsidP="009C3006">
            <w:pPr>
              <w:rPr>
                <w:sz w:val="20"/>
              </w:rPr>
            </w:pPr>
          </w:p>
          <w:p w:rsidR="00EE7C7D" w:rsidRPr="003127FF" w:rsidRDefault="00EE7C7D" w:rsidP="009C3006">
            <w:pPr>
              <w:rPr>
                <w:sz w:val="20"/>
              </w:rPr>
            </w:pPr>
            <w:r>
              <w:rPr>
                <w:sz w:val="20"/>
              </w:rPr>
              <w:t>CHEM 495</w:t>
            </w:r>
          </w:p>
        </w:tc>
        <w:tc>
          <w:tcPr>
            <w:tcW w:w="3060" w:type="dxa"/>
          </w:tcPr>
          <w:p w:rsidR="00EE7C7D" w:rsidRPr="003127FF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  <w:r>
              <w:rPr>
                <w:sz w:val="20"/>
              </w:rPr>
              <w:t>Faith Integration Paper</w:t>
            </w:r>
          </w:p>
          <w:p w:rsidR="00EE7C7D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Pr="003127FF" w:rsidRDefault="00EE7C7D" w:rsidP="009C3006">
            <w:pPr>
              <w:rPr>
                <w:sz w:val="20"/>
              </w:rPr>
            </w:pPr>
            <w:r w:rsidRPr="003127FF">
              <w:rPr>
                <w:sz w:val="20"/>
              </w:rPr>
              <w:t>Senior skills assessment</w:t>
            </w:r>
          </w:p>
          <w:p w:rsidR="00EE7C7D" w:rsidRDefault="00EE7C7D" w:rsidP="009C3006">
            <w:pPr>
              <w:rPr>
                <w:sz w:val="20"/>
              </w:rPr>
            </w:pPr>
          </w:p>
          <w:p w:rsidR="00EE7C7D" w:rsidRPr="003127FF" w:rsidRDefault="00EE7C7D" w:rsidP="009C3006">
            <w:pPr>
              <w:rPr>
                <w:sz w:val="20"/>
              </w:rPr>
            </w:pPr>
          </w:p>
          <w:p w:rsidR="00EE7C7D" w:rsidRDefault="00EE7C7D" w:rsidP="009C3006">
            <w:pPr>
              <w:rPr>
                <w:sz w:val="20"/>
              </w:rPr>
            </w:pPr>
          </w:p>
          <w:p w:rsidR="00EE7C7D" w:rsidRPr="003127FF" w:rsidRDefault="00EE7C7D" w:rsidP="009C3006">
            <w:pPr>
              <w:rPr>
                <w:sz w:val="20"/>
              </w:rPr>
            </w:pPr>
            <w:r w:rsidRPr="003127FF">
              <w:rPr>
                <w:sz w:val="20"/>
              </w:rPr>
              <w:t>Alumni survey</w:t>
            </w:r>
          </w:p>
        </w:tc>
        <w:tc>
          <w:tcPr>
            <w:tcW w:w="1890" w:type="dxa"/>
          </w:tcPr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Pr="003127FF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sz w:val="22"/>
              </w:rPr>
            </w:pPr>
            <w:r>
              <w:rPr>
                <w:sz w:val="22"/>
              </w:rPr>
              <w:t xml:space="preserve">Each student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75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percent</w:t>
            </w:r>
          </w:p>
          <w:p w:rsidR="00EE7C7D" w:rsidRDefault="00EE7C7D" w:rsidP="009C3006">
            <w:pPr>
              <w:rPr>
                <w:sz w:val="22"/>
              </w:rPr>
            </w:pPr>
          </w:p>
          <w:p w:rsidR="00EE7C7D" w:rsidRPr="00C0687B" w:rsidRDefault="00EE7C7D" w:rsidP="009C3006">
            <w:pPr>
              <w:rPr>
                <w:sz w:val="22"/>
              </w:rPr>
            </w:pPr>
            <w:r w:rsidRPr="00F82535">
              <w:rPr>
                <w:sz w:val="22"/>
              </w:rPr>
              <w:t>Average of 4 (of 5) on all outcomes</w:t>
            </w:r>
          </w:p>
          <w:p w:rsidR="00EE7C7D" w:rsidRDefault="00EE7C7D" w:rsidP="009C3006">
            <w:pPr>
              <w:rPr>
                <w:sz w:val="20"/>
              </w:rPr>
            </w:pPr>
          </w:p>
          <w:p w:rsidR="00EE7C7D" w:rsidRPr="003127FF" w:rsidRDefault="00EE7C7D" w:rsidP="009C3006">
            <w:pPr>
              <w:rPr>
                <w:sz w:val="20"/>
              </w:rPr>
            </w:pPr>
            <w:r w:rsidRPr="003127FF">
              <w:rPr>
                <w:sz w:val="20"/>
              </w:rPr>
              <w:lastRenderedPageBreak/>
              <w:t>Positive feedback</w:t>
            </w:r>
          </w:p>
        </w:tc>
        <w:tc>
          <w:tcPr>
            <w:tcW w:w="1548" w:type="dxa"/>
          </w:tcPr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Default="00EE7C7D" w:rsidP="009C3006">
            <w:pPr>
              <w:rPr>
                <w:b/>
                <w:sz w:val="20"/>
              </w:rPr>
            </w:pPr>
          </w:p>
          <w:p w:rsidR="00EE7C7D" w:rsidRPr="005829F6" w:rsidRDefault="00EE7C7D" w:rsidP="009C3006">
            <w:pPr>
              <w:rPr>
                <w:sz w:val="22"/>
              </w:rPr>
            </w:pPr>
            <w:r w:rsidRPr="005829F6">
              <w:rPr>
                <w:sz w:val="22"/>
              </w:rPr>
              <w:lastRenderedPageBreak/>
              <w:t>All alumni surveyed at year 1 and year 5</w:t>
            </w:r>
          </w:p>
        </w:tc>
      </w:tr>
    </w:tbl>
    <w:p w:rsidR="008619D1" w:rsidRDefault="008619D1">
      <w:bookmarkStart w:id="0" w:name="_GoBack"/>
      <w:bookmarkEnd w:id="0"/>
    </w:p>
    <w:sectPr w:rsidR="0086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97B"/>
    <w:multiLevelType w:val="hybridMultilevel"/>
    <w:tmpl w:val="00B4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6C7"/>
    <w:multiLevelType w:val="hybridMultilevel"/>
    <w:tmpl w:val="F23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8FA"/>
    <w:multiLevelType w:val="hybridMultilevel"/>
    <w:tmpl w:val="050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100B"/>
    <w:multiLevelType w:val="hybridMultilevel"/>
    <w:tmpl w:val="2BE2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28E6"/>
    <w:multiLevelType w:val="hybridMultilevel"/>
    <w:tmpl w:val="929A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56B7"/>
    <w:multiLevelType w:val="hybridMultilevel"/>
    <w:tmpl w:val="F688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D2484"/>
    <w:multiLevelType w:val="hybridMultilevel"/>
    <w:tmpl w:val="38D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799F"/>
    <w:multiLevelType w:val="hybridMultilevel"/>
    <w:tmpl w:val="3D9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7D"/>
    <w:rsid w:val="008619D1"/>
    <w:rsid w:val="00E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517C-C072-4E01-87F5-382650E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C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C7D"/>
    <w:pPr>
      <w:ind w:left="720"/>
      <w:contextualSpacing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Provost</dc:creator>
  <cp:keywords/>
  <dc:description/>
  <cp:lastModifiedBy>Work Study - Provost</cp:lastModifiedBy>
  <cp:revision>1</cp:revision>
  <dcterms:created xsi:type="dcterms:W3CDTF">2017-12-07T17:17:00Z</dcterms:created>
  <dcterms:modified xsi:type="dcterms:W3CDTF">2017-12-07T17:18:00Z</dcterms:modified>
</cp:coreProperties>
</file>