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FC4A7" w14:textId="33988AE3" w:rsidR="00F06498" w:rsidRDefault="00F06498" w:rsidP="003902D5">
      <w:pPr>
        <w:tabs>
          <w:tab w:val="left" w:pos="-1440"/>
        </w:tabs>
        <w:rPr>
          <w:rFonts w:ascii="Calibri" w:hAnsi="Calibri" w:cs="Calibri"/>
          <w:sz w:val="24"/>
          <w:szCs w:val="24"/>
        </w:rPr>
      </w:pPr>
    </w:p>
    <w:p w14:paraId="1E8E0D3D" w14:textId="68C85500" w:rsidR="001427BA" w:rsidRDefault="0076384F" w:rsidP="003902D5">
      <w:pPr>
        <w:tabs>
          <w:tab w:val="left" w:pos="-1440"/>
        </w:tabs>
        <w:rPr>
          <w:rFonts w:ascii="Calibri" w:hAnsi="Calibri" w:cs="Calibri"/>
          <w:sz w:val="24"/>
          <w:szCs w:val="24"/>
        </w:rPr>
      </w:pPr>
      <w:r>
        <w:rPr>
          <w:noProof/>
        </w:rPr>
        <w:fldChar w:fldCharType="begin"/>
      </w:r>
      <w:r>
        <w:rPr>
          <w:noProof/>
        </w:rPr>
        <w:instrText xml:space="preserve"> INCLUDEPICTURE  "cid:image001.png@01D41A9F.8062D530" \* MERGEFORMATINET </w:instrText>
      </w:r>
      <w:r>
        <w:rPr>
          <w:noProof/>
        </w:rPr>
        <w:fldChar w:fldCharType="separate"/>
      </w:r>
      <w:r>
        <w:rPr>
          <w:noProof/>
        </w:rPr>
        <w:fldChar w:fldCharType="begin"/>
      </w:r>
      <w:r>
        <w:rPr>
          <w:noProof/>
        </w:rPr>
        <w:instrText xml:space="preserve"> INCLUDEPICTURE  "cid:image001.png@01D41A9F.8062D530" \* MERGEFORMATINET </w:instrText>
      </w:r>
      <w:r>
        <w:rPr>
          <w:noProof/>
        </w:rPr>
        <w:fldChar w:fldCharType="separate"/>
      </w:r>
      <w:r>
        <w:rPr>
          <w:noProof/>
        </w:rPr>
        <w:pict w14:anchorId="1378D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102pt;visibility:visible">
            <v:imagedata r:id="rId7" r:href="rId8"/>
          </v:shape>
        </w:pict>
      </w:r>
      <w:r>
        <w:rPr>
          <w:noProof/>
        </w:rPr>
        <w:fldChar w:fldCharType="end"/>
      </w:r>
      <w:r>
        <w:rPr>
          <w:noProof/>
        </w:rPr>
        <w:fldChar w:fldCharType="end"/>
      </w:r>
    </w:p>
    <w:p w14:paraId="026F736A" w14:textId="77777777" w:rsidR="0076384F" w:rsidRDefault="0076384F" w:rsidP="003902D5">
      <w:pPr>
        <w:tabs>
          <w:tab w:val="left" w:pos="-1440"/>
        </w:tabs>
        <w:rPr>
          <w:rFonts w:ascii="Calibri" w:hAnsi="Calibri" w:cs="Calibri"/>
          <w:sz w:val="24"/>
          <w:szCs w:val="24"/>
        </w:rPr>
      </w:pPr>
    </w:p>
    <w:p w14:paraId="2199D794" w14:textId="7E14E3AE" w:rsidR="003902D5" w:rsidRPr="00B41C4C" w:rsidRDefault="003902D5" w:rsidP="003902D5">
      <w:pPr>
        <w:tabs>
          <w:tab w:val="left" w:pos="-1440"/>
        </w:tabs>
        <w:rPr>
          <w:rFonts w:ascii="Calibri" w:hAnsi="Calibri" w:cs="Calibri"/>
          <w:sz w:val="24"/>
          <w:szCs w:val="24"/>
        </w:rPr>
      </w:pPr>
      <w:bookmarkStart w:id="0" w:name="_GoBack"/>
      <w:bookmarkEnd w:id="0"/>
      <w:r w:rsidRPr="00B41C4C">
        <w:rPr>
          <w:rFonts w:ascii="Calibri" w:hAnsi="Calibri" w:cs="Calibri"/>
          <w:sz w:val="24"/>
          <w:szCs w:val="24"/>
        </w:rPr>
        <w:t>To:</w:t>
      </w:r>
      <w:r w:rsidRPr="00B41C4C">
        <w:rPr>
          <w:rFonts w:ascii="Calibri" w:hAnsi="Calibri" w:cs="Calibri"/>
          <w:sz w:val="24"/>
          <w:szCs w:val="24"/>
        </w:rPr>
        <w:tab/>
      </w:r>
      <w:r w:rsidRPr="00B41C4C">
        <w:rPr>
          <w:rFonts w:ascii="Calibri" w:hAnsi="Calibri" w:cs="Calibri"/>
          <w:sz w:val="24"/>
          <w:szCs w:val="24"/>
        </w:rPr>
        <w:tab/>
        <w:t>Ranked Faculty</w:t>
      </w:r>
      <w:r w:rsidRPr="00B41C4C">
        <w:rPr>
          <w:rFonts w:ascii="Calibri" w:hAnsi="Calibri" w:cs="Calibri"/>
          <w:sz w:val="24"/>
          <w:szCs w:val="24"/>
        </w:rPr>
        <w:tab/>
      </w:r>
      <w:r w:rsidRPr="00B41C4C">
        <w:rPr>
          <w:rFonts w:ascii="Calibri" w:hAnsi="Calibri" w:cs="Calibri"/>
          <w:sz w:val="24"/>
          <w:szCs w:val="24"/>
        </w:rPr>
        <w:tab/>
      </w:r>
      <w:r w:rsidRPr="00B41C4C">
        <w:rPr>
          <w:rFonts w:ascii="Calibri" w:hAnsi="Calibri" w:cs="Calibri"/>
          <w:sz w:val="24"/>
          <w:szCs w:val="24"/>
        </w:rPr>
        <w:tab/>
      </w:r>
    </w:p>
    <w:p w14:paraId="25F001CA" w14:textId="77777777" w:rsidR="003902D5" w:rsidRPr="00B41C4C" w:rsidRDefault="003902D5" w:rsidP="003902D5">
      <w:pPr>
        <w:tabs>
          <w:tab w:val="left" w:pos="-1440"/>
        </w:tabs>
        <w:rPr>
          <w:rFonts w:ascii="Calibri" w:hAnsi="Calibri" w:cs="Calibri"/>
          <w:sz w:val="24"/>
          <w:szCs w:val="24"/>
        </w:rPr>
      </w:pPr>
      <w:r w:rsidRPr="00B41C4C">
        <w:rPr>
          <w:rFonts w:ascii="Calibri" w:hAnsi="Calibri" w:cs="Calibri"/>
          <w:sz w:val="24"/>
          <w:szCs w:val="24"/>
        </w:rPr>
        <w:t>From:</w:t>
      </w:r>
      <w:r w:rsidRPr="00B41C4C">
        <w:rPr>
          <w:rFonts w:ascii="Calibri" w:hAnsi="Calibri" w:cs="Calibri"/>
          <w:sz w:val="24"/>
          <w:szCs w:val="24"/>
        </w:rPr>
        <w:tab/>
      </w:r>
      <w:r w:rsidRPr="00B41C4C">
        <w:rPr>
          <w:rFonts w:ascii="Calibri" w:hAnsi="Calibri" w:cs="Calibri"/>
          <w:sz w:val="24"/>
          <w:szCs w:val="24"/>
        </w:rPr>
        <w:tab/>
      </w:r>
      <w:r>
        <w:rPr>
          <w:rFonts w:ascii="Calibri" w:hAnsi="Calibri" w:cs="Calibri"/>
          <w:sz w:val="24"/>
          <w:szCs w:val="24"/>
        </w:rPr>
        <w:t>Alison Noble</w:t>
      </w:r>
      <w:r w:rsidRPr="00B41C4C">
        <w:rPr>
          <w:rFonts w:ascii="Calibri" w:hAnsi="Calibri" w:cs="Calibri"/>
          <w:sz w:val="24"/>
          <w:szCs w:val="24"/>
        </w:rPr>
        <w:t xml:space="preserve"> (Director of Faculty Development) and School Deans</w:t>
      </w:r>
      <w:r w:rsidRPr="00B41C4C">
        <w:rPr>
          <w:rFonts w:ascii="Calibri" w:hAnsi="Calibri" w:cs="Calibri"/>
          <w:sz w:val="24"/>
          <w:szCs w:val="24"/>
        </w:rPr>
        <w:tab/>
      </w:r>
      <w:r w:rsidRPr="00B41C4C">
        <w:rPr>
          <w:rFonts w:ascii="Calibri" w:hAnsi="Calibri" w:cs="Calibri"/>
          <w:sz w:val="24"/>
          <w:szCs w:val="24"/>
        </w:rPr>
        <w:tab/>
      </w:r>
    </w:p>
    <w:p w14:paraId="03815EA1" w14:textId="77777777" w:rsidR="003902D5" w:rsidRPr="00B41C4C" w:rsidRDefault="003902D5" w:rsidP="003902D5">
      <w:pPr>
        <w:rPr>
          <w:rFonts w:ascii="Calibri" w:hAnsi="Calibri" w:cs="Calibri"/>
          <w:sz w:val="24"/>
          <w:szCs w:val="24"/>
        </w:rPr>
      </w:pPr>
      <w:r w:rsidRPr="00B41C4C">
        <w:rPr>
          <w:rFonts w:ascii="Calibri" w:hAnsi="Calibri" w:cs="Calibri"/>
          <w:sz w:val="24"/>
          <w:szCs w:val="24"/>
        </w:rPr>
        <w:t>Date:</w:t>
      </w:r>
      <w:r w:rsidRPr="00B41C4C">
        <w:rPr>
          <w:rFonts w:ascii="Calibri" w:hAnsi="Calibri" w:cs="Calibri"/>
          <w:sz w:val="24"/>
          <w:szCs w:val="24"/>
        </w:rPr>
        <w:tab/>
      </w:r>
      <w:r w:rsidRPr="00B41C4C">
        <w:rPr>
          <w:rFonts w:ascii="Calibri" w:hAnsi="Calibri" w:cs="Calibri"/>
          <w:sz w:val="24"/>
          <w:szCs w:val="24"/>
        </w:rPr>
        <w:tab/>
      </w:r>
      <w:r w:rsidR="00AD330E">
        <w:rPr>
          <w:rFonts w:ascii="Calibri" w:hAnsi="Calibri" w:cs="Calibri"/>
          <w:sz w:val="24"/>
          <w:szCs w:val="24"/>
        </w:rPr>
        <w:t>May 8, 2020</w:t>
      </w:r>
    </w:p>
    <w:p w14:paraId="1517FB77" w14:textId="77777777" w:rsidR="003902D5" w:rsidRPr="00B41C4C" w:rsidRDefault="003902D5" w:rsidP="003902D5">
      <w:pPr>
        <w:pBdr>
          <w:bottom w:val="single" w:sz="4" w:space="1" w:color="auto"/>
        </w:pBdr>
        <w:rPr>
          <w:rFonts w:ascii="Calibri" w:hAnsi="Calibri" w:cs="Calibri"/>
          <w:sz w:val="24"/>
          <w:szCs w:val="24"/>
        </w:rPr>
      </w:pPr>
      <w:r w:rsidRPr="00B41C4C">
        <w:rPr>
          <w:rFonts w:ascii="Calibri" w:hAnsi="Calibri" w:cs="Calibri"/>
          <w:sz w:val="24"/>
          <w:szCs w:val="24"/>
        </w:rPr>
        <w:t>Re:</w:t>
      </w:r>
      <w:r w:rsidRPr="00B41C4C">
        <w:rPr>
          <w:rFonts w:ascii="Calibri" w:hAnsi="Calibri" w:cs="Calibri"/>
          <w:sz w:val="24"/>
          <w:szCs w:val="24"/>
        </w:rPr>
        <w:tab/>
      </w:r>
      <w:r w:rsidRPr="00B41C4C">
        <w:rPr>
          <w:rFonts w:ascii="Calibri" w:hAnsi="Calibri" w:cs="Calibri"/>
          <w:sz w:val="24"/>
          <w:szCs w:val="24"/>
        </w:rPr>
        <w:tab/>
        <w:t>Professional Development and Performance Report</w:t>
      </w:r>
      <w:r w:rsidRPr="00B41C4C">
        <w:rPr>
          <w:rFonts w:ascii="Calibri" w:hAnsi="Calibri" w:cs="Calibri"/>
          <w:b/>
          <w:bCs/>
          <w:sz w:val="24"/>
          <w:szCs w:val="24"/>
          <w:u w:val="single"/>
        </w:rPr>
        <w:t xml:space="preserve"> </w:t>
      </w:r>
    </w:p>
    <w:p w14:paraId="5416C7D1" w14:textId="77777777" w:rsidR="003902D5" w:rsidRPr="00B41C4C" w:rsidRDefault="003902D5" w:rsidP="003902D5">
      <w:pPr>
        <w:jc w:val="both"/>
        <w:rPr>
          <w:rFonts w:ascii="Calibri" w:hAnsi="Calibri" w:cs="Calibri"/>
          <w:sz w:val="24"/>
          <w:szCs w:val="24"/>
        </w:rPr>
      </w:pPr>
    </w:p>
    <w:p w14:paraId="08FC70A0" w14:textId="15ADD287" w:rsidR="003902D5" w:rsidRDefault="003902D5" w:rsidP="003902D5">
      <w:pPr>
        <w:jc w:val="both"/>
        <w:rPr>
          <w:rFonts w:ascii="Calibri" w:hAnsi="Calibri" w:cs="Calibri"/>
          <w:sz w:val="24"/>
          <w:szCs w:val="24"/>
        </w:rPr>
      </w:pPr>
      <w:r w:rsidRPr="00B41C4C">
        <w:rPr>
          <w:rFonts w:ascii="Calibri" w:hAnsi="Calibri" w:cs="Calibri"/>
          <w:sz w:val="24"/>
          <w:szCs w:val="24"/>
        </w:rPr>
        <w:t xml:space="preserve">Professional Development and Performance Report (PDPR) forms are </w:t>
      </w:r>
      <w:r>
        <w:rPr>
          <w:rFonts w:ascii="Calibri" w:hAnsi="Calibri" w:cs="Calibri"/>
          <w:sz w:val="24"/>
          <w:szCs w:val="24"/>
        </w:rPr>
        <w:t xml:space="preserve">attached </w:t>
      </w:r>
      <w:r w:rsidR="00F06498" w:rsidRPr="00F06498">
        <w:rPr>
          <w:rFonts w:ascii="Calibri" w:hAnsi="Calibri" w:cs="Calibri"/>
          <w:sz w:val="24"/>
          <w:szCs w:val="24"/>
        </w:rPr>
        <w:t xml:space="preserve">and will be </w:t>
      </w:r>
      <w:r w:rsidRPr="00F06498">
        <w:rPr>
          <w:rFonts w:ascii="Calibri" w:hAnsi="Calibri" w:cs="Calibri"/>
          <w:sz w:val="24"/>
          <w:szCs w:val="24"/>
        </w:rPr>
        <w:t xml:space="preserve">available on FalconLink </w:t>
      </w:r>
      <w:r w:rsidR="00F06498">
        <w:rPr>
          <w:rFonts w:ascii="Calibri" w:hAnsi="Calibri" w:cs="Calibri"/>
          <w:sz w:val="24"/>
          <w:szCs w:val="24"/>
        </w:rPr>
        <w:t>by searching PDPR</w:t>
      </w:r>
      <w:r w:rsidRPr="00B41C4C">
        <w:rPr>
          <w:rFonts w:ascii="Calibri" w:hAnsi="Calibri" w:cs="Calibri"/>
          <w:sz w:val="24"/>
          <w:szCs w:val="24"/>
        </w:rPr>
        <w:t xml:space="preserve">.  </w:t>
      </w:r>
    </w:p>
    <w:p w14:paraId="5779597B" w14:textId="77777777" w:rsidR="00AD330E" w:rsidRPr="00B41C4C" w:rsidRDefault="00AD330E" w:rsidP="003902D5">
      <w:pPr>
        <w:jc w:val="both"/>
        <w:rPr>
          <w:rFonts w:ascii="Calibri" w:hAnsi="Calibri" w:cs="Calibri"/>
          <w:sz w:val="24"/>
          <w:szCs w:val="24"/>
        </w:rPr>
      </w:pPr>
    </w:p>
    <w:p w14:paraId="656A95BA" w14:textId="77777777" w:rsidR="003902D5" w:rsidRPr="00B41C4C" w:rsidRDefault="003902D5" w:rsidP="003902D5">
      <w:pPr>
        <w:jc w:val="both"/>
        <w:rPr>
          <w:rFonts w:ascii="Calibri" w:hAnsi="Calibri" w:cs="Calibri"/>
          <w:sz w:val="24"/>
          <w:szCs w:val="24"/>
        </w:rPr>
      </w:pPr>
      <w:r w:rsidRPr="00B41C4C">
        <w:rPr>
          <w:rFonts w:ascii="Calibri" w:hAnsi="Calibri" w:cs="Calibri"/>
          <w:b/>
          <w:sz w:val="24"/>
          <w:szCs w:val="24"/>
        </w:rPr>
        <w:t xml:space="preserve">By May 31, </w:t>
      </w:r>
      <w:r w:rsidRPr="00B41C4C">
        <w:rPr>
          <w:rFonts w:ascii="Calibri" w:hAnsi="Calibri" w:cs="Calibri"/>
          <w:sz w:val="24"/>
          <w:szCs w:val="24"/>
        </w:rPr>
        <w:t>all components of the PDPR are to be completed and sent to your department chair</w:t>
      </w:r>
      <w:r>
        <w:rPr>
          <w:rFonts w:ascii="Calibri" w:hAnsi="Calibri" w:cs="Calibri"/>
          <w:sz w:val="24"/>
          <w:szCs w:val="24"/>
        </w:rPr>
        <w:t xml:space="preserve"> (Faculty members teaching a May-term cross-cultural course shall have a June 30 deadline.)</w:t>
      </w:r>
      <w:r w:rsidRPr="00B41C4C">
        <w:rPr>
          <w:rFonts w:ascii="Calibri" w:hAnsi="Calibri" w:cs="Calibri"/>
          <w:sz w:val="24"/>
          <w:szCs w:val="24"/>
        </w:rPr>
        <w:t>:</w:t>
      </w:r>
    </w:p>
    <w:p w14:paraId="44FEFCCD" w14:textId="77777777" w:rsidR="003902D5" w:rsidRPr="00B41C4C" w:rsidRDefault="003902D5" w:rsidP="003902D5">
      <w:pPr>
        <w:widowControl w:val="0"/>
        <w:numPr>
          <w:ilvl w:val="0"/>
          <w:numId w:val="1"/>
        </w:numPr>
        <w:jc w:val="both"/>
        <w:rPr>
          <w:rFonts w:ascii="Calibri" w:hAnsi="Calibri" w:cs="Calibri"/>
          <w:sz w:val="24"/>
          <w:szCs w:val="24"/>
        </w:rPr>
      </w:pPr>
      <w:r w:rsidRPr="00B41C4C">
        <w:rPr>
          <w:rFonts w:ascii="Calibri" w:hAnsi="Calibri" w:cs="Calibri"/>
          <w:b/>
          <w:bCs/>
          <w:sz w:val="24"/>
          <w:szCs w:val="24"/>
        </w:rPr>
        <w:t xml:space="preserve">Annual Record of Professional Activities </w:t>
      </w:r>
      <w:r w:rsidRPr="00B41C4C">
        <w:rPr>
          <w:rFonts w:ascii="Calibri" w:hAnsi="Calibri" w:cs="Calibri"/>
          <w:bCs/>
          <w:sz w:val="24"/>
          <w:szCs w:val="24"/>
        </w:rPr>
        <w:t>(July 1, 201</w:t>
      </w:r>
      <w:r w:rsidR="00AD330E">
        <w:rPr>
          <w:rFonts w:ascii="Calibri" w:hAnsi="Calibri" w:cs="Calibri"/>
          <w:bCs/>
          <w:sz w:val="24"/>
          <w:szCs w:val="24"/>
        </w:rPr>
        <w:t>9 – June 30, 2020</w:t>
      </w:r>
      <w:r w:rsidRPr="00B41C4C">
        <w:rPr>
          <w:rFonts w:ascii="Calibri" w:hAnsi="Calibri" w:cs="Calibri"/>
          <w:bCs/>
          <w:sz w:val="24"/>
          <w:szCs w:val="24"/>
        </w:rPr>
        <w:t xml:space="preserve">) </w:t>
      </w:r>
    </w:p>
    <w:p w14:paraId="05352476" w14:textId="77777777" w:rsidR="003902D5" w:rsidRPr="00B41C4C" w:rsidRDefault="003902D5" w:rsidP="003902D5">
      <w:pPr>
        <w:widowControl w:val="0"/>
        <w:numPr>
          <w:ilvl w:val="0"/>
          <w:numId w:val="1"/>
        </w:numPr>
        <w:jc w:val="both"/>
        <w:rPr>
          <w:rFonts w:ascii="Calibri" w:hAnsi="Calibri" w:cs="Calibri"/>
          <w:sz w:val="24"/>
          <w:szCs w:val="24"/>
        </w:rPr>
      </w:pPr>
      <w:r w:rsidRPr="00B41C4C">
        <w:rPr>
          <w:rFonts w:ascii="Calibri" w:hAnsi="Calibri" w:cs="Calibri"/>
          <w:b/>
          <w:bCs/>
          <w:sz w:val="24"/>
          <w:szCs w:val="24"/>
        </w:rPr>
        <w:t xml:space="preserve">Self-Assessment of Performance </w:t>
      </w:r>
      <w:r w:rsidRPr="00B41C4C">
        <w:rPr>
          <w:rFonts w:ascii="Calibri" w:hAnsi="Calibri" w:cs="Calibri"/>
          <w:bCs/>
          <w:sz w:val="24"/>
          <w:szCs w:val="24"/>
        </w:rPr>
        <w:t>(July 1, 201</w:t>
      </w:r>
      <w:r w:rsidR="00AD330E">
        <w:rPr>
          <w:rFonts w:ascii="Calibri" w:hAnsi="Calibri" w:cs="Calibri"/>
          <w:bCs/>
          <w:sz w:val="24"/>
          <w:szCs w:val="24"/>
        </w:rPr>
        <w:t>9 - June 30, 2020</w:t>
      </w:r>
      <w:r w:rsidRPr="00B41C4C">
        <w:rPr>
          <w:rFonts w:ascii="Calibri" w:hAnsi="Calibri" w:cs="Calibri"/>
          <w:bCs/>
          <w:sz w:val="24"/>
          <w:szCs w:val="24"/>
        </w:rPr>
        <w:t xml:space="preserve">) Please reference </w:t>
      </w:r>
      <w:r w:rsidRPr="00B41C4C">
        <w:rPr>
          <w:rFonts w:ascii="Calibri" w:hAnsi="Calibri" w:cs="Calibri"/>
          <w:sz w:val="24"/>
          <w:szCs w:val="24"/>
        </w:rPr>
        <w:t>last year’s proposed goals. (If completing your first year at Messiah College, please provide a general assessment of the year.)</w:t>
      </w:r>
    </w:p>
    <w:p w14:paraId="62C46A21" w14:textId="77777777" w:rsidR="003902D5" w:rsidRPr="00B41C4C" w:rsidRDefault="003902D5" w:rsidP="003902D5">
      <w:pPr>
        <w:widowControl w:val="0"/>
        <w:numPr>
          <w:ilvl w:val="0"/>
          <w:numId w:val="1"/>
        </w:numPr>
        <w:jc w:val="both"/>
        <w:rPr>
          <w:rFonts w:ascii="Calibri" w:hAnsi="Calibri" w:cs="Calibri"/>
          <w:sz w:val="24"/>
          <w:szCs w:val="24"/>
        </w:rPr>
      </w:pPr>
      <w:r w:rsidRPr="00B41C4C">
        <w:rPr>
          <w:rFonts w:ascii="Calibri" w:hAnsi="Calibri" w:cs="Calibri"/>
          <w:b/>
          <w:bCs/>
          <w:sz w:val="24"/>
          <w:szCs w:val="24"/>
        </w:rPr>
        <w:t xml:space="preserve">Professional Development Goals </w:t>
      </w:r>
      <w:r w:rsidR="00AD330E">
        <w:rPr>
          <w:rFonts w:ascii="Calibri" w:hAnsi="Calibri" w:cs="Calibri"/>
          <w:bCs/>
          <w:sz w:val="24"/>
          <w:szCs w:val="24"/>
        </w:rPr>
        <w:t>(July 1, 2020</w:t>
      </w:r>
      <w:r w:rsidRPr="00B41C4C">
        <w:rPr>
          <w:rFonts w:ascii="Calibri" w:hAnsi="Calibri" w:cs="Calibri"/>
          <w:bCs/>
          <w:sz w:val="24"/>
          <w:szCs w:val="24"/>
        </w:rPr>
        <w:t xml:space="preserve"> - June 30, 20</w:t>
      </w:r>
      <w:r w:rsidR="00AD330E">
        <w:rPr>
          <w:rFonts w:ascii="Calibri" w:hAnsi="Calibri" w:cs="Calibri"/>
          <w:bCs/>
          <w:sz w:val="24"/>
          <w:szCs w:val="24"/>
        </w:rPr>
        <w:t>21</w:t>
      </w:r>
      <w:r w:rsidRPr="00B41C4C">
        <w:rPr>
          <w:rFonts w:ascii="Calibri" w:hAnsi="Calibri" w:cs="Calibri"/>
          <w:bCs/>
          <w:sz w:val="24"/>
          <w:szCs w:val="24"/>
        </w:rPr>
        <w:t xml:space="preserve">) </w:t>
      </w:r>
    </w:p>
    <w:p w14:paraId="242854B9" w14:textId="77777777" w:rsidR="003902D5" w:rsidRPr="00AD330E" w:rsidRDefault="003902D5" w:rsidP="003902D5">
      <w:pPr>
        <w:widowControl w:val="0"/>
        <w:numPr>
          <w:ilvl w:val="0"/>
          <w:numId w:val="1"/>
        </w:numPr>
        <w:jc w:val="both"/>
        <w:rPr>
          <w:rFonts w:ascii="Calibri" w:hAnsi="Calibri" w:cs="Calibri"/>
          <w:sz w:val="24"/>
          <w:szCs w:val="24"/>
        </w:rPr>
      </w:pPr>
      <w:r w:rsidRPr="00B41C4C">
        <w:rPr>
          <w:rFonts w:ascii="Calibri" w:hAnsi="Calibri" w:cs="Calibri"/>
          <w:b/>
          <w:bCs/>
          <w:sz w:val="24"/>
          <w:szCs w:val="24"/>
        </w:rPr>
        <w:t>Workload Reallocation Report (if applicable)</w:t>
      </w:r>
    </w:p>
    <w:p w14:paraId="3A4703CA" w14:textId="77777777" w:rsidR="00AD330E" w:rsidRPr="00B41C4C" w:rsidRDefault="00AD330E" w:rsidP="00AD330E">
      <w:pPr>
        <w:widowControl w:val="0"/>
        <w:ind w:left="720"/>
        <w:jc w:val="both"/>
        <w:rPr>
          <w:rFonts w:ascii="Calibri" w:hAnsi="Calibri" w:cs="Calibri"/>
          <w:sz w:val="24"/>
          <w:szCs w:val="24"/>
        </w:rPr>
      </w:pPr>
    </w:p>
    <w:p w14:paraId="51693A44" w14:textId="77777777" w:rsidR="00AD330E" w:rsidRPr="00AD330E" w:rsidRDefault="00AD330E" w:rsidP="00AD330E">
      <w:pPr>
        <w:jc w:val="both"/>
        <w:rPr>
          <w:rFonts w:ascii="Calibri" w:hAnsi="Calibri" w:cs="Calibri"/>
          <w:sz w:val="24"/>
          <w:szCs w:val="24"/>
        </w:rPr>
      </w:pPr>
      <w:r w:rsidRPr="00AD330E">
        <w:rPr>
          <w:rFonts w:ascii="Calibri" w:hAnsi="Calibri" w:cs="Calibri"/>
          <w:sz w:val="24"/>
          <w:szCs w:val="24"/>
        </w:rPr>
        <w:t>To access the Navigation tool, click on View, then Navigation Pane.  Click on the name of the section you would like to go to.</w:t>
      </w:r>
    </w:p>
    <w:p w14:paraId="4CED3365" w14:textId="77777777" w:rsidR="003902D5" w:rsidRPr="00B41C4C" w:rsidRDefault="003902D5" w:rsidP="003902D5">
      <w:pPr>
        <w:jc w:val="both"/>
        <w:rPr>
          <w:rFonts w:ascii="Calibri" w:hAnsi="Calibri" w:cs="Calibri"/>
          <w:sz w:val="24"/>
          <w:szCs w:val="24"/>
        </w:rPr>
      </w:pPr>
    </w:p>
    <w:p w14:paraId="42D98AB9" w14:textId="77777777" w:rsidR="003902D5" w:rsidRPr="00B41C4C" w:rsidRDefault="003902D5" w:rsidP="003902D5">
      <w:pPr>
        <w:jc w:val="both"/>
        <w:rPr>
          <w:rFonts w:ascii="Calibri" w:hAnsi="Calibri" w:cs="Calibri"/>
          <w:sz w:val="24"/>
          <w:szCs w:val="24"/>
        </w:rPr>
      </w:pPr>
      <w:r w:rsidRPr="00B41C4C">
        <w:rPr>
          <w:rFonts w:ascii="Calibri" w:hAnsi="Calibri" w:cs="Calibri"/>
          <w:sz w:val="24"/>
          <w:szCs w:val="24"/>
        </w:rPr>
        <w:t xml:space="preserve">After completing all PDPR components, please forward the document </w:t>
      </w:r>
      <w:r w:rsidRPr="00B41C4C">
        <w:rPr>
          <w:rFonts w:ascii="Calibri" w:hAnsi="Calibri" w:cs="Calibri"/>
          <w:b/>
          <w:sz w:val="24"/>
          <w:szCs w:val="24"/>
        </w:rPr>
        <w:t>electronically</w:t>
      </w:r>
      <w:r w:rsidRPr="00B41C4C">
        <w:rPr>
          <w:rFonts w:ascii="Calibri" w:hAnsi="Calibri" w:cs="Calibri"/>
          <w:sz w:val="24"/>
          <w:szCs w:val="24"/>
        </w:rPr>
        <w:t xml:space="preserve"> to your department chair; your department chair will review it and then send it on to the School Dean.  After completing the Annual Review, the School Dean will forward electronic copies to the faculty member, the department chair, and the Office of Faculty Development.   </w:t>
      </w:r>
    </w:p>
    <w:p w14:paraId="2EABBDAA" w14:textId="77777777" w:rsidR="003902D5" w:rsidRPr="00B41C4C" w:rsidRDefault="003902D5" w:rsidP="003902D5">
      <w:pPr>
        <w:jc w:val="both"/>
        <w:rPr>
          <w:rFonts w:ascii="Calibri" w:hAnsi="Calibri" w:cs="Calibri"/>
          <w:sz w:val="24"/>
          <w:szCs w:val="24"/>
        </w:rPr>
      </w:pPr>
    </w:p>
    <w:p w14:paraId="0D97F02A" w14:textId="607DD8B1" w:rsidR="003902D5" w:rsidRDefault="003902D5" w:rsidP="003902D5">
      <w:pPr>
        <w:jc w:val="both"/>
        <w:rPr>
          <w:rFonts w:ascii="Calibri" w:hAnsi="Calibri" w:cs="Calibri"/>
          <w:sz w:val="24"/>
          <w:szCs w:val="24"/>
        </w:rPr>
      </w:pPr>
      <w:r w:rsidRPr="00FE16B7">
        <w:rPr>
          <w:rFonts w:ascii="Calibri" w:hAnsi="Calibri" w:cs="Calibri"/>
          <w:sz w:val="24"/>
          <w:szCs w:val="24"/>
        </w:rPr>
        <w:t xml:space="preserve">The annual individual allocation of funds to support professional development </w:t>
      </w:r>
      <w:r w:rsidR="00FE16B7">
        <w:rPr>
          <w:rFonts w:ascii="Calibri" w:hAnsi="Calibri" w:cs="Calibri"/>
          <w:sz w:val="24"/>
          <w:szCs w:val="24"/>
        </w:rPr>
        <w:t>is currently slated to remain</w:t>
      </w:r>
      <w:r w:rsidR="00FE16B7" w:rsidRPr="00FE16B7">
        <w:rPr>
          <w:rFonts w:ascii="Calibri" w:hAnsi="Calibri" w:cs="Calibri"/>
          <w:sz w:val="24"/>
          <w:szCs w:val="24"/>
        </w:rPr>
        <w:t xml:space="preserve"> </w:t>
      </w:r>
      <w:r w:rsidRPr="00FE16B7">
        <w:rPr>
          <w:rFonts w:ascii="Calibri" w:hAnsi="Calibri" w:cs="Calibri"/>
          <w:sz w:val="24"/>
          <w:szCs w:val="24"/>
        </w:rPr>
        <w:t>at $700. If you have any unused funds from the current year (201</w:t>
      </w:r>
      <w:r w:rsidR="00FE16B7">
        <w:rPr>
          <w:rFonts w:ascii="Calibri" w:hAnsi="Calibri" w:cs="Calibri"/>
          <w:sz w:val="24"/>
          <w:szCs w:val="24"/>
        </w:rPr>
        <w:t>9</w:t>
      </w:r>
      <w:r w:rsidRPr="00FE16B7">
        <w:rPr>
          <w:rFonts w:ascii="Calibri" w:hAnsi="Calibri" w:cs="Calibri"/>
          <w:sz w:val="24"/>
          <w:szCs w:val="24"/>
        </w:rPr>
        <w:t>-20</w:t>
      </w:r>
      <w:r w:rsidR="00FE16B7">
        <w:rPr>
          <w:rFonts w:ascii="Calibri" w:hAnsi="Calibri" w:cs="Calibri"/>
          <w:sz w:val="24"/>
          <w:szCs w:val="24"/>
        </w:rPr>
        <w:t>20</w:t>
      </w:r>
      <w:r w:rsidRPr="00FE16B7">
        <w:rPr>
          <w:rFonts w:ascii="Calibri" w:hAnsi="Calibri" w:cs="Calibri"/>
          <w:sz w:val="24"/>
          <w:szCs w:val="24"/>
        </w:rPr>
        <w:t xml:space="preserve">), up to $700 will automatically be carried over to the coming year. </w:t>
      </w:r>
      <w:r w:rsidR="001F3263">
        <w:rPr>
          <w:rFonts w:ascii="Calibri" w:hAnsi="Calibri" w:cs="Calibri"/>
          <w:sz w:val="24"/>
          <w:szCs w:val="24"/>
        </w:rPr>
        <w:t xml:space="preserve">The calculation of unused funds will be based upon your balance prior to the reductions on DB cards due to the COVID-19 budget adjustment, less any expenditures made after that time. </w:t>
      </w:r>
      <w:r w:rsidRPr="00FE16B7">
        <w:rPr>
          <w:rFonts w:ascii="Calibri" w:hAnsi="Calibri" w:cs="Calibri"/>
          <w:sz w:val="24"/>
          <w:szCs w:val="24"/>
        </w:rPr>
        <w:t xml:space="preserve">Early in the academic year, you will receive a letter from the Office of Faculty Development indicating the amount you have available. Faculty who submit their PDPR by </w:t>
      </w:r>
      <w:r w:rsidRPr="00FE16B7">
        <w:rPr>
          <w:rFonts w:ascii="Calibri" w:hAnsi="Calibri" w:cs="Calibri"/>
          <w:b/>
          <w:sz w:val="24"/>
          <w:szCs w:val="24"/>
        </w:rPr>
        <w:t>May 31st</w:t>
      </w:r>
      <w:r w:rsidRPr="00FE16B7">
        <w:rPr>
          <w:rFonts w:ascii="Calibri" w:hAnsi="Calibri" w:cs="Calibri"/>
          <w:sz w:val="24"/>
          <w:szCs w:val="24"/>
        </w:rPr>
        <w:t xml:space="preserve"> can access funds beginning on July 1. Submission after May 31 will result in a 50% reduction in your annual allocation. (The due date for faculty members leading a May cross-cultural is June 30 instead of May 31.) Funding is eliminated if your report is submitted after September 1.</w:t>
      </w:r>
      <w:r w:rsidRPr="00B41C4C">
        <w:rPr>
          <w:rFonts w:ascii="Calibri" w:hAnsi="Calibri" w:cs="Calibri"/>
          <w:sz w:val="24"/>
          <w:szCs w:val="24"/>
        </w:rPr>
        <w:t xml:space="preserve"> </w:t>
      </w:r>
    </w:p>
    <w:p w14:paraId="18E520BA" w14:textId="77777777" w:rsidR="003902D5" w:rsidRPr="00B41C4C" w:rsidRDefault="003902D5" w:rsidP="003902D5">
      <w:pPr>
        <w:jc w:val="both"/>
        <w:rPr>
          <w:rFonts w:ascii="Calibri" w:hAnsi="Calibri" w:cs="Calibri"/>
          <w:sz w:val="24"/>
          <w:szCs w:val="24"/>
        </w:rPr>
      </w:pPr>
    </w:p>
    <w:p w14:paraId="121BB0EF" w14:textId="722FECB3" w:rsidR="003902D5" w:rsidRPr="0076384F" w:rsidRDefault="003902D5" w:rsidP="003902D5">
      <w:pPr>
        <w:rPr>
          <w:sz w:val="24"/>
          <w:szCs w:val="24"/>
        </w:rPr>
      </w:pPr>
      <w:r w:rsidRPr="00B41C4C">
        <w:rPr>
          <w:rFonts w:ascii="Calibri" w:hAnsi="Calibri" w:cs="Calibri"/>
          <w:sz w:val="24"/>
          <w:szCs w:val="24"/>
        </w:rPr>
        <w:t xml:space="preserve">If you have questions about this </w:t>
      </w:r>
      <w:r w:rsidRPr="00B41C4C">
        <w:rPr>
          <w:rFonts w:ascii="Calibri" w:hAnsi="Calibri" w:cs="Calibri"/>
          <w:i/>
          <w:sz w:val="24"/>
          <w:szCs w:val="24"/>
        </w:rPr>
        <w:t>process</w:t>
      </w:r>
      <w:r w:rsidRPr="00B41C4C">
        <w:rPr>
          <w:rFonts w:ascii="Calibri" w:hAnsi="Calibri" w:cs="Calibri"/>
          <w:sz w:val="24"/>
          <w:szCs w:val="24"/>
        </w:rPr>
        <w:t xml:space="preserve">, please feel free to contact the Office of Faculty Development (ext. </w:t>
      </w:r>
      <w:r>
        <w:rPr>
          <w:rFonts w:ascii="Calibri" w:hAnsi="Calibri" w:cs="Calibri"/>
          <w:sz w:val="24"/>
          <w:szCs w:val="24"/>
        </w:rPr>
        <w:t>2720</w:t>
      </w:r>
      <w:r w:rsidRPr="00B41C4C">
        <w:rPr>
          <w:rFonts w:ascii="Calibri" w:hAnsi="Calibri" w:cs="Calibri"/>
          <w:sz w:val="24"/>
          <w:szCs w:val="24"/>
        </w:rPr>
        <w:t xml:space="preserve">). Questions about the </w:t>
      </w:r>
      <w:r w:rsidRPr="00B41C4C">
        <w:rPr>
          <w:rFonts w:ascii="Calibri" w:hAnsi="Calibri" w:cs="Calibri"/>
          <w:i/>
          <w:sz w:val="24"/>
          <w:szCs w:val="24"/>
        </w:rPr>
        <w:t>content</w:t>
      </w:r>
      <w:r w:rsidRPr="00B41C4C">
        <w:rPr>
          <w:rFonts w:ascii="Calibri" w:hAnsi="Calibri" w:cs="Calibri"/>
          <w:sz w:val="24"/>
          <w:szCs w:val="24"/>
        </w:rPr>
        <w:t xml:space="preserve"> of your annual report should be directed to your School Dean.  </w:t>
      </w:r>
    </w:p>
    <w:p w14:paraId="4B5F6F5B" w14:textId="4E261516" w:rsidR="0033541D" w:rsidRDefault="0076384F">
      <w:r>
        <w:rPr>
          <w:noProof/>
        </w:rPr>
        <w:fldChar w:fldCharType="begin"/>
      </w:r>
      <w:r>
        <w:rPr>
          <w:noProof/>
        </w:rPr>
        <w:instrText xml:space="preserve"> INCLUDEPICTURE  "cid:image006.jpg@01D41A9F.E1D79030" \* MERGEFORMATINET </w:instrText>
      </w:r>
      <w:r>
        <w:rPr>
          <w:noProof/>
        </w:rPr>
        <w:fldChar w:fldCharType="separate"/>
      </w:r>
      <w:r>
        <w:rPr>
          <w:noProof/>
        </w:rPr>
        <w:fldChar w:fldCharType="begin"/>
      </w:r>
      <w:r>
        <w:rPr>
          <w:noProof/>
        </w:rPr>
        <w:instrText xml:space="preserve"> INCLUDEPICTURE  "cid:image006.jpg@01D41A9F.E1D79030" \* MERGEFORMATINET </w:instrText>
      </w:r>
      <w:r>
        <w:rPr>
          <w:noProof/>
        </w:rPr>
        <w:fldChar w:fldCharType="separate"/>
      </w:r>
      <w:r>
        <w:rPr>
          <w:noProof/>
        </w:rPr>
        <w:pict w14:anchorId="4AAF9CFB">
          <v:shape id="_x0000_i1026" type="#_x0000_t75" style="width:467.5pt;height:71.5pt;visibility:visible">
            <v:imagedata r:id="rId9" r:href="rId10"/>
          </v:shape>
        </w:pict>
      </w:r>
      <w:r>
        <w:rPr>
          <w:noProof/>
        </w:rPr>
        <w:fldChar w:fldCharType="end"/>
      </w:r>
      <w:r>
        <w:rPr>
          <w:noProof/>
        </w:rPr>
        <w:fldChar w:fldCharType="end"/>
      </w:r>
    </w:p>
    <w:sectPr w:rsidR="0033541D" w:rsidSect="00EF7667">
      <w:footerReference w:type="default" r:id="rId11"/>
      <w:pgSz w:w="12240" w:h="15840"/>
      <w:pgMar w:top="0" w:right="144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1138" w14:textId="77777777" w:rsidR="00955748" w:rsidRDefault="00955748">
      <w:r>
        <w:separator/>
      </w:r>
    </w:p>
  </w:endnote>
  <w:endnote w:type="continuationSeparator" w:id="0">
    <w:p w14:paraId="72076AD1" w14:textId="77777777" w:rsidR="00955748" w:rsidRDefault="0095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BerkeleyStd-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FBB8" w14:textId="77777777" w:rsidR="003C5C94" w:rsidRPr="00306B2E" w:rsidRDefault="0076384F" w:rsidP="00306B2E">
    <w:pPr>
      <w:pStyle w:val="BasicParagraph"/>
      <w:tabs>
        <w:tab w:val="left" w:pos="240"/>
        <w:tab w:val="left" w:pos="2860"/>
        <w:tab w:val="left" w:pos="5980"/>
        <w:tab w:val="left" w:pos="8120"/>
      </w:tabs>
      <w:jc w:val="center"/>
      <w:rPr>
        <w:rFonts w:ascii="BerkeleyStd-Book" w:hAnsi="BerkeleyStd-Book" w:cs="BerkeleyStd-Book"/>
        <w:color w:val="000798"/>
        <w:spacing w:val="1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0507" w14:textId="77777777" w:rsidR="00955748" w:rsidRDefault="00955748">
      <w:r>
        <w:separator/>
      </w:r>
    </w:p>
  </w:footnote>
  <w:footnote w:type="continuationSeparator" w:id="0">
    <w:p w14:paraId="6EF2B1AB" w14:textId="77777777" w:rsidR="00955748" w:rsidRDefault="0095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72B4"/>
    <w:multiLevelType w:val="hybridMultilevel"/>
    <w:tmpl w:val="D9BC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D5"/>
    <w:rsid w:val="001427BA"/>
    <w:rsid w:val="001F3263"/>
    <w:rsid w:val="003063AB"/>
    <w:rsid w:val="003902D5"/>
    <w:rsid w:val="003F58E6"/>
    <w:rsid w:val="004C6709"/>
    <w:rsid w:val="0076384F"/>
    <w:rsid w:val="00955748"/>
    <w:rsid w:val="00AC1EA9"/>
    <w:rsid w:val="00AD330E"/>
    <w:rsid w:val="00C67072"/>
    <w:rsid w:val="00F06498"/>
    <w:rsid w:val="00FE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8DBF"/>
  <w15:chartTrackingRefBased/>
  <w15:docId w15:val="{693488D6-3FF2-4807-BC1F-B664E13C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2D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2D5"/>
    <w:pPr>
      <w:tabs>
        <w:tab w:val="center" w:pos="4680"/>
        <w:tab w:val="right" w:pos="9360"/>
      </w:tabs>
    </w:pPr>
  </w:style>
  <w:style w:type="character" w:customStyle="1" w:styleId="HeaderChar">
    <w:name w:val="Header Char"/>
    <w:basedOn w:val="DefaultParagraphFont"/>
    <w:link w:val="Header"/>
    <w:uiPriority w:val="99"/>
    <w:rsid w:val="003902D5"/>
    <w:rPr>
      <w:rFonts w:ascii="Times New Roman" w:eastAsia="Times New Roman" w:hAnsi="Times New Roman" w:cs="Times New Roman"/>
      <w:sz w:val="20"/>
      <w:szCs w:val="20"/>
    </w:rPr>
  </w:style>
  <w:style w:type="paragraph" w:customStyle="1" w:styleId="BasicParagraph">
    <w:name w:val="[Basic Paragraph]"/>
    <w:basedOn w:val="Normal"/>
    <w:uiPriority w:val="99"/>
    <w:rsid w:val="003902D5"/>
    <w:pPr>
      <w:widowControl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D330E"/>
    <w:pPr>
      <w:ind w:left="720"/>
      <w:contextualSpacing/>
    </w:pPr>
  </w:style>
  <w:style w:type="paragraph" w:styleId="BalloonText">
    <w:name w:val="Balloon Text"/>
    <w:basedOn w:val="Normal"/>
    <w:link w:val="BalloonTextChar"/>
    <w:uiPriority w:val="99"/>
    <w:semiHidden/>
    <w:unhideWhenUsed/>
    <w:rsid w:val="00FE16B7"/>
    <w:rPr>
      <w:sz w:val="18"/>
      <w:szCs w:val="18"/>
    </w:rPr>
  </w:style>
  <w:style w:type="character" w:customStyle="1" w:styleId="BalloonTextChar">
    <w:name w:val="Balloon Text Char"/>
    <w:basedOn w:val="DefaultParagraphFont"/>
    <w:link w:val="BalloonText"/>
    <w:uiPriority w:val="99"/>
    <w:semiHidden/>
    <w:rsid w:val="00FE16B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1A9F.8062D5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6.jpg@01D41A9F.E1D7903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Darcy</dc:creator>
  <cp:keywords/>
  <dc:description/>
  <cp:lastModifiedBy>Griffiths, Darcy</cp:lastModifiedBy>
  <cp:revision>2</cp:revision>
  <dcterms:created xsi:type="dcterms:W3CDTF">2020-05-08T17:26:00Z</dcterms:created>
  <dcterms:modified xsi:type="dcterms:W3CDTF">2020-05-08T17:26:00Z</dcterms:modified>
</cp:coreProperties>
</file>