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5913" w14:textId="0DC62E11" w:rsidR="002430D6" w:rsidRDefault="00D056F4" w:rsidP="00D056F4">
      <w:pPr>
        <w:jc w:val="center"/>
        <w:rPr>
          <w:b/>
        </w:rPr>
      </w:pPr>
      <w:r>
        <w:rPr>
          <w:b/>
        </w:rPr>
        <w:t xml:space="preserve">8-Semester Plan: Music </w:t>
      </w:r>
      <w:r w:rsidR="00D10D6D">
        <w:rPr>
          <w:b/>
        </w:rPr>
        <w:t>Education-</w:t>
      </w:r>
      <w:r w:rsidR="0058376D">
        <w:rPr>
          <w:b/>
        </w:rPr>
        <w:t>Inst</w:t>
      </w:r>
      <w:bookmarkStart w:id="0" w:name="_GoBack"/>
      <w:bookmarkEnd w:id="0"/>
      <w:r w:rsidR="00D10D6D">
        <w:rPr>
          <w:b/>
        </w:rPr>
        <w:t xml:space="preserve"> (BS</w:t>
      </w:r>
      <w:r>
        <w:rPr>
          <w:b/>
        </w:rPr>
        <w:t>)</w:t>
      </w:r>
    </w:p>
    <w:tbl>
      <w:tblPr>
        <w:tblStyle w:val="TableGrid11"/>
        <w:tblW w:w="10620" w:type="dxa"/>
        <w:tblInd w:w="-58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85"/>
        <w:gridCol w:w="3150"/>
        <w:gridCol w:w="741"/>
        <w:gridCol w:w="1214"/>
        <w:gridCol w:w="3535"/>
        <w:gridCol w:w="695"/>
      </w:tblGrid>
      <w:tr w:rsidR="00D056F4" w:rsidRPr="001379F9" w14:paraId="25B1DA1A" w14:textId="77777777" w:rsidTr="00D10D6D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23A1F0AA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69A7D88" w14:textId="77777777" w:rsidR="00D056F4" w:rsidRPr="001379F9" w:rsidRDefault="00D056F4" w:rsidP="00D10D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3FCE80B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02D53D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5F6F52B" w14:textId="77777777" w:rsidR="00D056F4" w:rsidRPr="001379F9" w:rsidRDefault="00D056F4" w:rsidP="00D10D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E2828C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</w:tr>
      <w:tr w:rsidR="00D056F4" w:rsidRPr="001379F9" w14:paraId="1CADC165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8CF91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FC963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- Spring</w:t>
            </w:r>
          </w:p>
        </w:tc>
      </w:tr>
      <w:tr w:rsidR="00D056F4" w:rsidRPr="001379F9" w14:paraId="7159CF8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0FE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DF61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7BF9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D731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45F5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B6D3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043DD90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BC4F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F02E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032D5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B156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2072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8BF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382D6EB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A81E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58D6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D604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3A42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110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CC7D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AE62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7FB2FCFB" w14:textId="77777777" w:rsidTr="00D10D6D">
        <w:trPr>
          <w:trHeight w:val="20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D53EC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95EBA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3BED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1-2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C291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08CE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95872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7F89BCE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014C9" w14:textId="77777777" w:rsidR="00D056F4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MUEN</w:t>
            </w:r>
          </w:p>
          <w:p w14:paraId="684A1033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C62AB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Ensemble </w:t>
            </w:r>
          </w:p>
          <w:p w14:paraId="7F423AC5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59320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0-.5</w:t>
            </w:r>
          </w:p>
          <w:p w14:paraId="5E79FA54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56234" w14:textId="77777777" w:rsidR="00D056F4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001517C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DA0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0B50C58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7B17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061F72F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3C05AD0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FCD1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BE4F6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Percussion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BAA00" w14:textId="77777777" w:rsidR="00D056F4" w:rsidRPr="001379F9" w:rsidRDefault="00D10D6D" w:rsidP="00D056F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5ACE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222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7BB4B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Brass Class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8F2C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2650906C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BDA5B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140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4B5B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Voice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1375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35183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 122-176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AD88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Literature*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2310D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7718A4F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14AC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MATH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DF84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Mathematics*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82C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6DA1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IDCR 151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A669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Created and Called for Community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FC4A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10D6D" w:rsidRPr="001379F9" w14:paraId="05B17409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9790" w14:textId="77777777" w:rsidR="00D10D6D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 105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C1E4A" w14:textId="77777777" w:rsidR="00D10D6D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Communications*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2F8D0" w14:textId="77777777" w:rsidR="00D10D6D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02E2F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COSC 171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8AD20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Problem Solving with Computers*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65540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170E0076" w14:textId="77777777" w:rsidTr="00D10D6D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D337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IDFY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B5C6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First Year Seminar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4B9E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CAEA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43CE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1C27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10D6D" w:rsidRPr="001379F9" w14:paraId="1C95FD90" w14:textId="77777777" w:rsidTr="00D10D6D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46F4F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EE544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E4B0E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21A65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8B61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ED74B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32EC9948" w14:textId="77777777" w:rsidTr="00D10D6D">
        <w:trPr>
          <w:trHeight w:val="19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D4252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05628CC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86624340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467C7E5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17.5-18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1C6C4EFF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21F5455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77686204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06F2FD50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18</w:t>
                </w:r>
              </w:p>
            </w:tc>
          </w:sdtContent>
        </w:sdt>
      </w:tr>
      <w:tr w:rsidR="00D056F4" w:rsidRPr="001379F9" w14:paraId="169B7DC5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11C40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A5EE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 Spring</w:t>
            </w:r>
          </w:p>
        </w:tc>
      </w:tr>
      <w:tr w:rsidR="00D056F4" w:rsidRPr="001379F9" w14:paraId="4B4EE40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34AE0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53CF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1150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01E4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5A1B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IV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9DE3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26A5090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8EF1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0950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 Ear Training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0C81D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9D35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D49B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178D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1071DD6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57106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C28B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3A9C9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556A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A9F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2F51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271A92D4" w14:textId="77777777" w:rsidTr="00D10D6D">
        <w:trPr>
          <w:trHeight w:val="233"/>
        </w:trPr>
        <w:tc>
          <w:tcPr>
            <w:tcW w:w="12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B48AFE1" w14:textId="77777777" w:rsidR="00D056F4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2E9052A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BFE40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699CAB9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A6F132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523D7B9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BC00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19FE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0744C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07332D59" w14:textId="77777777" w:rsidTr="00D10D6D">
        <w:trPr>
          <w:trHeight w:val="232"/>
        </w:trPr>
        <w:tc>
          <w:tcPr>
            <w:tcW w:w="12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7F956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24C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B444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62B2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28A8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A282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05B16592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5F6641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311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2AAE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Woodwinds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3FB5F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F4AF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MUED 251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BF5A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Conducting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I: 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Fundamentals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C785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6766ED63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23BEE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1BB2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Music Education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6A382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BA8AF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211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3487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Strings Class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F1575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57078516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ADDE88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EDSP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F30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Special Education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D40E8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FF26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41A08" w14:textId="77777777" w:rsidR="00D056F4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Gen Ed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7AE52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69980E5E" w14:textId="77777777" w:rsidTr="00D10D6D">
        <w:trPr>
          <w:trHeight w:val="18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97C3A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 203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F91B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Educational Psychology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6E33E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8846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D780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29F5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78AEC6F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6C21B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210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61CB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Sophomore Field Experience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9151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9EC9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543C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5FFA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7517056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4159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D72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BB85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BC37D4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7F68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4285E2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6F4" w:rsidRPr="001379F9" w14:paraId="229BCBB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F37BD4E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8660E4F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14657447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3FD6A6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21A71FF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B943FB8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3521320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5D47E3" w14:textId="77777777" w:rsidR="00D056F4" w:rsidRPr="001379F9" w:rsidRDefault="00063E7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14</w:t>
                </w:r>
              </w:p>
            </w:tc>
          </w:sdtContent>
        </w:sdt>
      </w:tr>
      <w:tr w:rsidR="00D056F4" w:rsidRPr="001379F9" w14:paraId="19271AFA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24BCC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2ACA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Spring</w:t>
            </w:r>
          </w:p>
        </w:tc>
      </w:tr>
      <w:tr w:rsidR="00D056F4" w:rsidRPr="001379F9" w14:paraId="27AFC4B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2B03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F7EE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3677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4FF1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305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B24C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E668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479FB00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9CC57" w14:textId="77777777" w:rsidR="00D056F4" w:rsidRPr="001379F9" w:rsidRDefault="00D056F4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0D9C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Ensemble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EAB23" w14:textId="77777777" w:rsidR="00D056F4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386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7C9D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7067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340BA15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13AEF" w14:textId="77777777" w:rsidR="00D056F4" w:rsidRPr="001379F9" w:rsidRDefault="00D056F4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D1B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0531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06BB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0A3D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A6BF0" w14:textId="0127D6C0" w:rsidR="00D056F4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64BD21C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9679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MUAP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6DACC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4BBFE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F116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9D5D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CAC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5EFFEC4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6443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48352" w14:textId="77777777" w:rsidR="00D056F4" w:rsidRPr="001379F9" w:rsidRDefault="00063E7D" w:rsidP="00063E7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6</w:t>
            </w:r>
            <w:r w:rsidR="00D10D6D">
              <w:rPr>
                <w:rFonts w:ascii="Arial Narrow" w:eastAsia="Calibri" w:hAnsi="Arial Narrow" w:cs="Times New Roman"/>
                <w:sz w:val="20"/>
                <w:szCs w:val="20"/>
              </w:rPr>
              <w:t xml:space="preserve">-12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Choral</w:t>
            </w:r>
            <w:r w:rsidR="00D10D6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Methods w/ FE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EAC3E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29CF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D8746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K-5 General Music with FE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B81D1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57273" w:rsidRPr="001379F9" w14:paraId="4F9F1EB2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F43EF" w14:textId="77777777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E0661" w14:textId="77777777" w:rsidR="00B57273" w:rsidRDefault="00B57273" w:rsidP="00063E7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7C049" w14:textId="77777777" w:rsidR="00B57273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86C8B" w14:textId="266972F3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352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8B091" w14:textId="366B976A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Instrumental Conducting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7A9F" w14:textId="589C8DC1" w:rsidR="00B57273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B57273" w:rsidRPr="001379F9" w14:paraId="0260B2B5" w14:textId="77777777" w:rsidTr="00E34252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8CA05" w14:textId="77777777" w:rsidR="00B57273" w:rsidRPr="001379F9" w:rsidRDefault="00B57273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EDSP 307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AF451" w14:textId="77777777" w:rsidR="00B57273" w:rsidRPr="001379F9" w:rsidRDefault="00B57273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Inclusion Practices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B7A61" w14:textId="77777777" w:rsidR="00B57273" w:rsidRPr="001379F9" w:rsidRDefault="00B57273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A2A27F" w14:textId="5CBB05C2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EDUC 201 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0B203" w14:textId="4E28C681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Education and American Society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F9E8B2" w14:textId="6EB2D900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B57273" w:rsidRPr="001379F9" w14:paraId="6E8C02B0" w14:textId="77777777" w:rsidTr="00E34252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48C84" w14:textId="77777777" w:rsidR="00B57273" w:rsidRPr="001379F9" w:rsidRDefault="00B57273" w:rsidP="00952843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 308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F77B9" w14:textId="77777777" w:rsidR="00B57273" w:rsidRPr="001379F9" w:rsidRDefault="00B57273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Instruction and Assessment with ELL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0E7E5" w14:textId="77777777" w:rsidR="00B57273" w:rsidRPr="001379F9" w:rsidRDefault="00B57273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6D276B" w14:textId="786E846F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DE4A7" w14:textId="5E3BC5D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997A9" w14:textId="3621B83A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57273" w:rsidRPr="001379F9" w14:paraId="3008028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010B" w14:textId="77777777" w:rsidR="00B57273" w:rsidRDefault="00B57273" w:rsidP="00952843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310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4B412" w14:textId="77777777" w:rsidR="00B57273" w:rsidRDefault="00B57273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Junior Field Experience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D15C5" w14:textId="77777777" w:rsidR="00B57273" w:rsidRDefault="00B57273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F8EA88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A0D37" w14:textId="7D4189C0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9DE75" w14:textId="42DB9720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2A6554A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4B3BA" w14:textId="77777777" w:rsidR="00B57273" w:rsidRPr="001379F9" w:rsidRDefault="00B57273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FCE7F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1B582" w14:textId="77777777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3CE7C4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3EBC6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C8CCCA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34C69D04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C3F8A" w14:textId="77777777" w:rsidR="00B57273" w:rsidRDefault="00B57273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E5A90" w14:textId="77777777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2074" w14:textId="77777777" w:rsidR="00B57273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6AC953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A3E10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EB952C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0A5D334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268BC" w14:textId="77777777" w:rsidR="00B57273" w:rsidRDefault="00B57273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8DCAD" w14:textId="77777777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68D4D" w14:textId="77777777" w:rsidR="00B57273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77C25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2619E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27E3DB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72FB555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48437A1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F56EE5C" w14:textId="77777777" w:rsidR="00B57273" w:rsidRPr="001379F9" w:rsidRDefault="00B57273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362371311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031537" w14:textId="77777777" w:rsidR="00B57273" w:rsidRPr="001379F9" w:rsidRDefault="00B57273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251B7FE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40C8362" w14:textId="77777777" w:rsidR="00B57273" w:rsidRPr="001379F9" w:rsidRDefault="00B57273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3731342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F192709" w14:textId="4938061C" w:rsidR="00B57273" w:rsidRPr="001379F9" w:rsidRDefault="00B57273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16</w:t>
                </w:r>
              </w:p>
            </w:tc>
          </w:sdtContent>
        </w:sdt>
      </w:tr>
      <w:tr w:rsidR="00B57273" w:rsidRPr="001379F9" w14:paraId="55D22A4B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5D8FA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1B7BB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Spring</w:t>
            </w:r>
          </w:p>
        </w:tc>
      </w:tr>
      <w:tr w:rsidR="00B57273" w:rsidRPr="001379F9" w14:paraId="2EFDDEF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D6346" w14:textId="77777777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481</w:t>
            </w:r>
          </w:p>
          <w:p w14:paraId="68C66113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6FE6E" w14:textId="77777777" w:rsidR="00B57273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Senior Seminar in Music</w:t>
            </w:r>
          </w:p>
          <w:p w14:paraId="5EDB8459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121A0" w14:textId="77777777" w:rsidR="00B57273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5D23C20D" w14:textId="77777777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85F23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6A990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F012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</w:tr>
      <w:tr w:rsidR="00B57273" w:rsidRPr="001379F9" w14:paraId="31ACA2D6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0AB29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32B86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6F2C" w14:textId="77777777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ACD5D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407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55596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Student Teaching Seminar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10514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57273" w:rsidRPr="001379F9" w14:paraId="16BD8B0C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FCC06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2EBAD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84275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A7105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438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ECA06" w14:textId="77777777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Student Teaching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90FBC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B57273" w:rsidRPr="001379F9" w14:paraId="6947BD76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C06A2" w14:textId="5A5DE5D9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MUED 401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71BF8" w14:textId="56CA11E1" w:rsidR="00B57273" w:rsidRPr="001379F9" w:rsidRDefault="00B57273" w:rsidP="00D056F4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4-12 Instrumental Methods with FE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8A587" w14:textId="77777777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3065F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TEP 413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82FE5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Pre-Student Teaching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245AC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B57273" w:rsidRPr="001379F9" w14:paraId="0A31EAB1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C39E1" w14:textId="6A151F6A" w:rsidR="00B57273" w:rsidRPr="001379F9" w:rsidRDefault="00B57273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338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51055" w14:textId="3E40B01B" w:rsidR="00B57273" w:rsidRPr="001D7A71" w:rsidRDefault="00B57273" w:rsidP="00D10D6D">
            <w:pPr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Studies of Ethnic Music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04B13" w14:textId="77777777" w:rsidR="00B57273" w:rsidRPr="001379F9" w:rsidRDefault="00B57273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CD0A0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C50DB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 (J-Term)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6CD62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B57273" w:rsidRPr="001379F9" w14:paraId="7DE4FEE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0543B8" w14:textId="62F5EA83" w:rsidR="00B57273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NUTR 110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3C542" w14:textId="221C12F1" w:rsidR="00B57273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Science and Nutrition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B33F87" w14:textId="77777777" w:rsidR="00B57273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9913FA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05A47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42465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4AD7069D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148178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7BB6D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E0E7A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9E3BE7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D0819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DC989A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7E4C0D9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25977E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8A2C" w14:textId="77777777" w:rsidR="00B57273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EAC2E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700D4A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AD302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DC8C6" w14:textId="77777777" w:rsidR="00B57273" w:rsidRPr="001379F9" w:rsidRDefault="00B57273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273" w:rsidRPr="001379F9" w14:paraId="26F13477" w14:textId="77777777" w:rsidTr="00D10D6D">
        <w:trPr>
          <w:trHeight w:val="8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387B8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6A7A87" w14:textId="77777777" w:rsidR="00B57273" w:rsidRPr="001379F9" w:rsidRDefault="00B57273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72002602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B8155" w14:textId="77777777" w:rsidR="00B57273" w:rsidRPr="001379F9" w:rsidRDefault="00B57273" w:rsidP="001D7A71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12-13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D701F" w14:textId="77777777" w:rsidR="00B57273" w:rsidRPr="001379F9" w:rsidRDefault="00B57273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5331BA" w14:textId="77777777" w:rsidR="00B57273" w:rsidRPr="001379F9" w:rsidRDefault="00B57273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234902077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76597" w14:textId="77777777" w:rsidR="00B57273" w:rsidRPr="001379F9" w:rsidRDefault="00B57273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12.5</w:t>
                </w:r>
              </w:p>
            </w:tc>
          </w:sdtContent>
        </w:sdt>
      </w:tr>
    </w:tbl>
    <w:p w14:paraId="0E766E35" w14:textId="77777777" w:rsidR="00D056F4" w:rsidRPr="00D056F4" w:rsidRDefault="00D056F4" w:rsidP="00D056F4">
      <w:pPr>
        <w:jc w:val="center"/>
        <w:rPr>
          <w:b/>
        </w:rPr>
      </w:pPr>
    </w:p>
    <w:sectPr w:rsidR="00D056F4" w:rsidRPr="00D056F4" w:rsidSect="00243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4"/>
    <w:rsid w:val="00053170"/>
    <w:rsid w:val="00063E7D"/>
    <w:rsid w:val="001C24AA"/>
    <w:rsid w:val="001D7A71"/>
    <w:rsid w:val="002430D6"/>
    <w:rsid w:val="0058376D"/>
    <w:rsid w:val="00B57273"/>
    <w:rsid w:val="00D056F4"/>
    <w:rsid w:val="00D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CC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Macintosh Word</Application>
  <DocSecurity>0</DocSecurity>
  <Lines>17</Lines>
  <Paragraphs>4</Paragraphs>
  <ScaleCrop>false</ScaleCrop>
  <Company>Messiah College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Cornacchio</dc:creator>
  <cp:keywords/>
  <dc:description/>
  <cp:lastModifiedBy>Rachel Cornacchio</cp:lastModifiedBy>
  <cp:revision>3</cp:revision>
  <dcterms:created xsi:type="dcterms:W3CDTF">2015-10-15T00:36:00Z</dcterms:created>
  <dcterms:modified xsi:type="dcterms:W3CDTF">2015-10-15T00:37:00Z</dcterms:modified>
</cp:coreProperties>
</file>