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34F3E" w:rsidR="00A10E32" w:rsidP="00A10E32" w:rsidRDefault="00C44F56" w14:paraId="1E0D048D" w14:textId="34E82C07">
      <w:pPr>
        <w:jc w:val="center"/>
        <w:textAlignment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Bibliography for Computing, Mathematics, and Physics </w:t>
      </w:r>
    </w:p>
    <w:p w:rsidRPr="00F34F3E" w:rsidR="00A10E32" w:rsidP="00A10E32" w:rsidRDefault="00A10E32" w14:paraId="74745835" w14:textId="77777777">
      <w:pPr>
        <w:spacing w:after="0"/>
        <w:jc w:val="both"/>
        <w:textAlignment w:val="center"/>
        <w:rPr>
          <w:rFonts w:ascii="Cambria" w:hAnsi="Cambria"/>
        </w:rPr>
      </w:pPr>
    </w:p>
    <w:p w:rsidRPr="00F34F3E" w:rsidR="00A10E32" w:rsidP="00A10E32" w:rsidRDefault="00A10E32" w14:paraId="6F7F38F0" w14:textId="77777777">
      <w:pPr>
        <w:spacing w:after="0"/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</w:rPr>
        <w:t xml:space="preserve">Brooks, Frederick P. The Computer Scientist as </w:t>
      </w:r>
      <w:proofErr w:type="spellStart"/>
      <w:r w:rsidRPr="00F34F3E">
        <w:rPr>
          <w:rFonts w:ascii="Cambria" w:hAnsi="Cambria"/>
        </w:rPr>
        <w:t>Toolsmith</w:t>
      </w:r>
      <w:proofErr w:type="spellEnd"/>
      <w:r w:rsidRPr="00F34F3E">
        <w:rPr>
          <w:rFonts w:ascii="Cambria" w:hAnsi="Cambria"/>
        </w:rPr>
        <w:t xml:space="preserve"> II. (ACM Allen Newell Award acceptance </w:t>
      </w:r>
    </w:p>
    <w:p w:rsidRPr="00F34F3E" w:rsidR="00A10E32" w:rsidP="00A10E32" w:rsidRDefault="00A10E32" w14:paraId="7EB83D1B" w14:textId="77777777">
      <w:pPr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</w:rPr>
        <w:tab/>
      </w:r>
      <w:r w:rsidRPr="00F34F3E">
        <w:rPr>
          <w:rFonts w:ascii="Cambria" w:hAnsi="Cambria"/>
        </w:rPr>
        <w:t xml:space="preserve">lecture, from SIGGRAPH 1994.) Communications of the ACM, March 1996. </w:t>
      </w:r>
    </w:p>
    <w:p w:rsidRPr="00F34F3E" w:rsidR="00A10E32" w:rsidP="00A10E32" w:rsidRDefault="00A10E32" w14:paraId="7D0D20A1" w14:textId="77777777">
      <w:pPr>
        <w:spacing w:after="0"/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</w:rPr>
        <w:t xml:space="preserve">Herzfeld, Noreen. Technology and Religion: Remaining Human in a Co-created World. Templeton </w:t>
      </w:r>
    </w:p>
    <w:p w:rsidRPr="00F34F3E" w:rsidR="00A10E32" w:rsidP="00A10E32" w:rsidRDefault="00A10E32" w14:paraId="7BA9A903" w14:textId="77777777">
      <w:pPr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</w:rPr>
        <w:tab/>
      </w:r>
      <w:r w:rsidRPr="00F34F3E">
        <w:rPr>
          <w:rFonts w:ascii="Cambria" w:hAnsi="Cambria"/>
        </w:rPr>
        <w:t>Press, 2009. (A required school reading)</w:t>
      </w:r>
    </w:p>
    <w:p w:rsidRPr="00F34F3E" w:rsidR="00A10E32" w:rsidP="00A10E32" w:rsidRDefault="00A10E32" w14:paraId="2C1AB7B2" w14:textId="77777777">
      <w:pPr>
        <w:jc w:val="both"/>
        <w:textAlignment w:val="center"/>
        <w:rPr>
          <w:rFonts w:ascii="Cambria" w:hAnsi="Cambria"/>
        </w:rPr>
      </w:pPr>
      <w:proofErr w:type="spellStart"/>
      <w:r w:rsidRPr="00F34F3E">
        <w:rPr>
          <w:rFonts w:ascii="Cambria" w:hAnsi="Cambria"/>
        </w:rPr>
        <w:t>Challies</w:t>
      </w:r>
      <w:proofErr w:type="spellEnd"/>
      <w:r w:rsidRPr="00F34F3E">
        <w:rPr>
          <w:rFonts w:ascii="Cambria" w:hAnsi="Cambria"/>
        </w:rPr>
        <w:t xml:space="preserve">, Tim. The Next Story: Life and Faith after the Digital Explosion. Zondervan, 2011. </w:t>
      </w:r>
    </w:p>
    <w:p w:rsidRPr="00F34F3E" w:rsidR="00A10E32" w:rsidP="00A10E32" w:rsidRDefault="00A10E32" w14:paraId="1805E602" w14:textId="77777777">
      <w:pPr>
        <w:spacing w:after="0"/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</w:rPr>
        <w:t xml:space="preserve">Herzfeld, Noreen. Technology and Religion: Remaining Human in a Co-created World. Templeton </w:t>
      </w:r>
    </w:p>
    <w:p w:rsidRPr="00F34F3E" w:rsidR="00A10E32" w:rsidP="00A10E32" w:rsidRDefault="00A10E32" w14:paraId="35559300" w14:textId="77777777">
      <w:pPr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</w:rPr>
        <w:tab/>
      </w:r>
      <w:r w:rsidRPr="00F34F3E">
        <w:rPr>
          <w:rFonts w:ascii="Cambria" w:hAnsi="Cambria"/>
        </w:rPr>
        <w:t>Press, 2009. (A required school reading)</w:t>
      </w:r>
    </w:p>
    <w:p w:rsidRPr="00F34F3E" w:rsidR="00C44F56" w:rsidP="00C44F56" w:rsidRDefault="00C44F56" w14:paraId="5484F853" w14:textId="77777777">
      <w:pPr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</w:rPr>
        <w:t>Chapter 2 from God of Hope and the End of the World, John Polkinghorne</w:t>
      </w:r>
    </w:p>
    <w:p w:rsidRPr="00F34F3E" w:rsidR="00C44F56" w:rsidP="00C44F56" w:rsidRDefault="00C44F56" w14:paraId="0C376DD5" w14:textId="4E45EAB3">
      <w:pPr>
        <w:jc w:val="both"/>
        <w:textAlignment w:val="center"/>
        <w:rPr>
          <w:rFonts w:ascii="Cambria" w:hAnsi="Cambria"/>
        </w:rPr>
      </w:pPr>
      <w:r w:rsidRPr="10BCB0CD" w:rsidR="00C44F56">
        <w:rPr>
          <w:rFonts w:ascii="Cambria" w:hAnsi="Cambria"/>
          <w:i w:val="1"/>
          <w:iCs w:val="1"/>
        </w:rPr>
        <w:t>A Mathematical Universe</w:t>
      </w:r>
      <w:r w:rsidRPr="10BCB0CD" w:rsidR="00C44F56">
        <w:rPr>
          <w:rFonts w:ascii="Cambria" w:hAnsi="Cambria"/>
        </w:rPr>
        <w:t xml:space="preserve">, Pages 45-47 of Searching for Truth, Lenten Meditations on Science &amp; Faith, </w:t>
      </w:r>
      <w:r>
        <w:tab/>
      </w:r>
      <w:r w:rsidRPr="10BCB0CD" w:rsidR="00C44F56">
        <w:rPr>
          <w:rFonts w:ascii="Cambria" w:hAnsi="Cambria"/>
        </w:rPr>
        <w:t>John Polkinghorne</w:t>
      </w:r>
    </w:p>
    <w:p w:rsidRPr="00F34F3E" w:rsidR="00C44F56" w:rsidP="00C44F56" w:rsidRDefault="00C44F56" w14:paraId="457D4A83" w14:textId="77777777">
      <w:pPr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</w:rPr>
        <w:t>Pages 74-134 from Perspectives on Science and Christian Faith, Volume 67 Number 2</w:t>
      </w:r>
    </w:p>
    <w:p w:rsidRPr="00F34F3E" w:rsidR="00C44F56" w:rsidP="00C44F56" w:rsidRDefault="00C44F56" w14:paraId="72A05E07" w14:textId="78FDF37F">
      <w:pPr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  <w:i/>
        </w:rPr>
        <w:t>The Matter of Mathematics</w:t>
      </w:r>
      <w:r w:rsidRPr="00F34F3E">
        <w:rPr>
          <w:rFonts w:ascii="Cambria" w:hAnsi="Cambria"/>
        </w:rPr>
        <w:t xml:space="preserve"> by Russell W. Howell</w:t>
      </w:r>
    </w:p>
    <w:p w:rsidRPr="00F34F3E" w:rsidR="00C44F56" w:rsidP="00C44F56" w:rsidRDefault="00C44F56" w14:paraId="0D44159A" w14:textId="417337F6">
      <w:pPr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  <w:i/>
        </w:rPr>
        <w:t xml:space="preserve">A </w:t>
      </w:r>
      <w:proofErr w:type="spellStart"/>
      <w:r w:rsidRPr="00F34F3E">
        <w:rPr>
          <w:rFonts w:ascii="Cambria" w:hAnsi="Cambria"/>
          <w:i/>
        </w:rPr>
        <w:t>Pranalogical</w:t>
      </w:r>
      <w:proofErr w:type="spellEnd"/>
      <w:r w:rsidRPr="00F34F3E">
        <w:rPr>
          <w:rFonts w:ascii="Cambria" w:hAnsi="Cambria"/>
          <w:i/>
        </w:rPr>
        <w:t xml:space="preserve"> Approach to Faith-Integration with Students</w:t>
      </w:r>
      <w:r w:rsidRPr="00F34F3E">
        <w:rPr>
          <w:rFonts w:ascii="Cambria" w:hAnsi="Cambria"/>
        </w:rPr>
        <w:t xml:space="preserve"> by Douglas C. Phillippy</w:t>
      </w:r>
    </w:p>
    <w:p w:rsidRPr="00F34F3E" w:rsidR="00C44F56" w:rsidP="00C44F56" w:rsidRDefault="00C44F56" w14:paraId="07FD6D85" w14:textId="750BE915">
      <w:pPr>
        <w:jc w:val="both"/>
        <w:textAlignment w:val="center"/>
        <w:rPr>
          <w:rFonts w:ascii="Cambria" w:hAnsi="Cambria"/>
        </w:rPr>
      </w:pPr>
      <w:r w:rsidRPr="10BCB0CD" w:rsidR="00C44F56">
        <w:rPr>
          <w:rFonts w:ascii="Cambria" w:hAnsi="Cambria"/>
          <w:i w:val="1"/>
          <w:iCs w:val="1"/>
        </w:rPr>
        <w:t>Integration of Faith and Mathematics from the Perspectives of Truth, Beauty, and Goodness</w:t>
      </w:r>
      <w:r w:rsidRPr="10BCB0CD" w:rsidR="00C44F56">
        <w:rPr>
          <w:rFonts w:ascii="Cambria" w:hAnsi="Cambria"/>
        </w:rPr>
        <w:t xml:space="preserve"> by Jason </w:t>
      </w:r>
      <w:r>
        <w:tab/>
      </w:r>
      <w:r w:rsidRPr="10BCB0CD" w:rsidR="00C44F56">
        <w:rPr>
          <w:rFonts w:ascii="Cambria" w:hAnsi="Cambria"/>
        </w:rPr>
        <w:t>Wilson</w:t>
      </w:r>
    </w:p>
    <w:p w:rsidRPr="00F34F3E" w:rsidR="00C44F56" w:rsidP="00C44F56" w:rsidRDefault="00C44F56" w14:paraId="205F401D" w14:textId="5973258A">
      <w:pPr>
        <w:jc w:val="both"/>
        <w:textAlignment w:val="center"/>
        <w:rPr>
          <w:rFonts w:ascii="Cambria" w:hAnsi="Cambria"/>
        </w:rPr>
      </w:pPr>
      <w:r w:rsidRPr="10BCB0CD" w:rsidR="00C44F56">
        <w:rPr>
          <w:rFonts w:ascii="Cambria" w:hAnsi="Cambria"/>
          <w:i w:val="1"/>
          <w:iCs w:val="1"/>
        </w:rPr>
        <w:t>Cultivating Mathematical Affections: The Influence of Christian Faith on Mathematics Pedagogy</w:t>
      </w:r>
      <w:r w:rsidRPr="10BCB0CD" w:rsidR="00C44F56">
        <w:rPr>
          <w:rFonts w:ascii="Cambria" w:hAnsi="Cambria"/>
        </w:rPr>
        <w:t xml:space="preserve"> by </w:t>
      </w:r>
      <w:r>
        <w:tab/>
      </w:r>
      <w:r w:rsidRPr="10BCB0CD" w:rsidR="00C44F56">
        <w:rPr>
          <w:rFonts w:ascii="Cambria" w:hAnsi="Cambria"/>
        </w:rPr>
        <w:t>Joshua B. Wilkerson</w:t>
      </w:r>
    </w:p>
    <w:p w:rsidRPr="00F34F3E" w:rsidR="00C44F56" w:rsidP="00C44F56" w:rsidRDefault="00C44F56" w14:paraId="012B663D" w14:textId="23A82557">
      <w:pPr>
        <w:jc w:val="both"/>
        <w:textAlignment w:val="center"/>
        <w:rPr>
          <w:rFonts w:ascii="Cambria" w:hAnsi="Cambria"/>
        </w:rPr>
      </w:pPr>
      <w:r w:rsidRPr="10BCB0CD" w:rsidR="00C44F56">
        <w:rPr>
          <w:rFonts w:ascii="Cambria" w:hAnsi="Cambria"/>
          <w:i w:val="1"/>
          <w:iCs w:val="1"/>
        </w:rPr>
        <w:t>Practical Applications of an Integrally Christian Approach to Teaching Mathematics</w:t>
      </w:r>
      <w:r w:rsidRPr="10BCB0CD" w:rsidR="00C44F56">
        <w:rPr>
          <w:rFonts w:ascii="Cambria" w:hAnsi="Cambria"/>
        </w:rPr>
        <w:t xml:space="preserve"> by Valorie </w:t>
      </w:r>
      <w:r>
        <w:tab/>
      </w:r>
      <w:r w:rsidRPr="10BCB0CD" w:rsidR="00C44F56">
        <w:rPr>
          <w:rFonts w:ascii="Cambria" w:hAnsi="Cambria"/>
        </w:rPr>
        <w:t>Zonnefeld</w:t>
      </w:r>
    </w:p>
    <w:p w:rsidR="00DA785B" w:rsidRDefault="001F646E" w14:paraId="2EF52A49" w14:textId="77777777"/>
    <w:sectPr w:rsidR="00DA785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E32"/>
    <w:rsid w:val="001F646E"/>
    <w:rsid w:val="007466F2"/>
    <w:rsid w:val="00A10E32"/>
    <w:rsid w:val="00A37DEF"/>
    <w:rsid w:val="00C44F56"/>
    <w:rsid w:val="10BCB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AF98"/>
  <w15:chartTrackingRefBased/>
  <w15:docId w15:val="{86918945-6BB1-43B0-8CA0-3EEB145441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0E3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Work Study - Boyer Center 1</dc:creator>
  <keywords/>
  <dc:description/>
  <lastModifiedBy>Work Study - Boyer Center 1</lastModifiedBy>
  <revision>3</revision>
  <dcterms:created xsi:type="dcterms:W3CDTF">2022-03-09T15:03:00.0000000Z</dcterms:created>
  <dcterms:modified xsi:type="dcterms:W3CDTF">2022-03-15T20:02:14.2277719Z</dcterms:modified>
</coreProperties>
</file>