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ED" w:rsidRDefault="00065DF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in">
            <v:imagedata r:id="rId7" o:title="MULogo-PayrollOffice-Bck "/>
          </v:shape>
        </w:pict>
      </w:r>
    </w:p>
    <w:p w:rsidR="00D17DED" w:rsidRDefault="00D17DED">
      <w:pPr>
        <w:jc w:val="center"/>
      </w:pPr>
    </w:p>
    <w:p w:rsidR="00D17DED" w:rsidRPr="00D17DED" w:rsidRDefault="00B13FA2" w:rsidP="00D17DED">
      <w:pPr>
        <w:jc w:val="center"/>
        <w:rPr>
          <w:rFonts w:ascii="Trebuchet MS" w:hAnsi="Trebuchet MS"/>
          <w:sz w:val="44"/>
          <w:szCs w:val="44"/>
        </w:rPr>
      </w:pPr>
      <w:r>
        <w:rPr>
          <w:rFonts w:ascii="Trebuchet MS" w:hAnsi="Trebuchet MS"/>
          <w:sz w:val="44"/>
          <w:szCs w:val="44"/>
        </w:rPr>
        <w:t>Leave Policy Disclaimer</w:t>
      </w:r>
    </w:p>
    <w:p w:rsidR="00D17DED" w:rsidRDefault="00D17DED"/>
    <w:p w:rsidR="006A0E2F" w:rsidRPr="00B7106A" w:rsidRDefault="006A0E2F">
      <w:r w:rsidRPr="00B7106A">
        <w:t xml:space="preserve">Messiah </w:t>
      </w:r>
      <w:r w:rsidR="00065DFD">
        <w:t>University</w:t>
      </w:r>
      <w:r w:rsidRPr="00B7106A">
        <w:t xml:space="preserve"> policy, as defined in the </w:t>
      </w:r>
      <w:r w:rsidRPr="00B7106A">
        <w:rPr>
          <w:i/>
        </w:rPr>
        <w:t>Policy and Procedure Manual</w:t>
      </w:r>
      <w:r w:rsidRPr="00B7106A">
        <w:t xml:space="preserve">, is to provide </w:t>
      </w:r>
      <w:r w:rsidR="00D91594">
        <w:t xml:space="preserve">leave-eligible </w:t>
      </w:r>
      <w:r w:rsidRPr="00B7106A">
        <w:t xml:space="preserve">employees with </w:t>
      </w:r>
      <w:r w:rsidR="006001CF">
        <w:t xml:space="preserve">access to </w:t>
      </w:r>
      <w:r w:rsidRPr="00B7106A">
        <w:t xml:space="preserve">vacation, sick, and personal time at the beginning of his/her employment and continue to accrue </w:t>
      </w:r>
      <w:r w:rsidR="00D91594">
        <w:t xml:space="preserve">leave </w:t>
      </w:r>
      <w:r w:rsidRPr="00B7106A">
        <w:t xml:space="preserve">annually at the beginning of each fiscal year—as outlined in the </w:t>
      </w:r>
      <w:r w:rsidRPr="00B7106A">
        <w:rPr>
          <w:i/>
        </w:rPr>
        <w:t>Manual</w:t>
      </w:r>
      <w:r w:rsidRPr="00B7106A">
        <w:t>.</w:t>
      </w:r>
      <w:r w:rsidR="0004210B">
        <w:t xml:space="preserve">  Leave-eligible employees are </w:t>
      </w:r>
      <w:r w:rsidR="00426E1D">
        <w:t xml:space="preserve">defined to be </w:t>
      </w:r>
      <w:r w:rsidR="0004210B">
        <w:t xml:space="preserve">those </w:t>
      </w:r>
      <w:r w:rsidR="00426E1D">
        <w:t>employees</w:t>
      </w:r>
      <w:r w:rsidR="00125BDA">
        <w:t>—excluding faculty—</w:t>
      </w:r>
      <w:r w:rsidR="0004210B">
        <w:t>who work a minimum of 1,</w:t>
      </w:r>
      <w:r w:rsidR="00F366E6">
        <w:t>000</w:t>
      </w:r>
      <w:r w:rsidR="0004210B">
        <w:t xml:space="preserve"> hours per fiscal year.</w:t>
      </w:r>
    </w:p>
    <w:p w:rsidR="006A0E2F" w:rsidRPr="00B7106A" w:rsidRDefault="006A0E2F">
      <w:bookmarkStart w:id="0" w:name="_GoBack"/>
      <w:bookmarkEnd w:id="0"/>
    </w:p>
    <w:p w:rsidR="006A0E2F" w:rsidRPr="00B7106A" w:rsidRDefault="006A0E2F">
      <w:r w:rsidRPr="00B7106A">
        <w:t xml:space="preserve">Upon termination of employment, </w:t>
      </w:r>
      <w:smartTag w:uri="urn:schemas-microsoft-com:office:smarttags" w:element="PlaceName">
        <w:r w:rsidRPr="00B7106A">
          <w:t>Messiah</w:t>
        </w:r>
      </w:smartTag>
      <w:r w:rsidRPr="00B7106A">
        <w:t xml:space="preserve"> </w:t>
      </w:r>
      <w:r w:rsidR="00065DFD">
        <w:t>University</w:t>
      </w:r>
      <w:r w:rsidRPr="00B7106A">
        <w:t xml:space="preserve"> has the policy of deducting payment for any vacation</w:t>
      </w:r>
      <w:r w:rsidR="000662B7">
        <w:t>,</w:t>
      </w:r>
      <w:r w:rsidRPr="00B7106A">
        <w:t xml:space="preserve"> </w:t>
      </w:r>
      <w:r w:rsidR="000662B7">
        <w:t>s</w:t>
      </w:r>
      <w:r w:rsidRPr="00B7106A">
        <w:t>ick</w:t>
      </w:r>
      <w:r w:rsidR="000662B7">
        <w:t>, or personal</w:t>
      </w:r>
      <w:r w:rsidRPr="00B7106A">
        <w:t xml:space="preserve"> hours taken but not yet earned.  In other words, while employees are given all leave time at the start of employment and each subsequent fiscal year, this time given assumes the employee will complete the year of service.</w:t>
      </w:r>
    </w:p>
    <w:p w:rsidR="006A0E2F" w:rsidRPr="00B7106A" w:rsidRDefault="006A0E2F"/>
    <w:p w:rsidR="00D94798" w:rsidRPr="00B7106A" w:rsidRDefault="006A0E2F">
      <w:pPr>
        <w:rPr>
          <w:i/>
        </w:rPr>
      </w:pPr>
      <w:r w:rsidRPr="00B7106A">
        <w:t xml:space="preserve">By returning this </w:t>
      </w:r>
      <w:r w:rsidR="00201925">
        <w:t xml:space="preserve">disclaimer </w:t>
      </w:r>
      <w:r w:rsidRPr="00B7106A">
        <w:t>form, vacation</w:t>
      </w:r>
      <w:r w:rsidR="007920A6">
        <w:t xml:space="preserve">, </w:t>
      </w:r>
      <w:r w:rsidRPr="00B7106A">
        <w:t>sick</w:t>
      </w:r>
      <w:r w:rsidR="007920A6">
        <w:t>, and personal</w:t>
      </w:r>
      <w:r w:rsidRPr="00B7106A">
        <w:t xml:space="preserve"> leave may be used before it is actually earned within the current fiscal year.  </w:t>
      </w:r>
      <w:r w:rsidR="006001CF" w:rsidRPr="006001CF">
        <w:rPr>
          <w:i/>
        </w:rPr>
        <w:t>However, i</w:t>
      </w:r>
      <w:r w:rsidR="00D94798" w:rsidRPr="00B7106A">
        <w:rPr>
          <w:i/>
        </w:rPr>
        <w:t xml:space="preserve">n the event of termination of employment, I hereby authorize </w:t>
      </w:r>
      <w:smartTag w:uri="urn:schemas-microsoft-com:office:smarttags" w:element="PlaceName">
        <w:r w:rsidR="00D94798" w:rsidRPr="00B7106A">
          <w:rPr>
            <w:i/>
          </w:rPr>
          <w:t>Messiah</w:t>
        </w:r>
      </w:smartTag>
      <w:r w:rsidR="00D94798" w:rsidRPr="00B7106A">
        <w:rPr>
          <w:i/>
        </w:rPr>
        <w:t xml:space="preserve"> </w:t>
      </w:r>
      <w:r w:rsidR="00065DFD">
        <w:rPr>
          <w:i/>
        </w:rPr>
        <w:t>University</w:t>
      </w:r>
      <w:r w:rsidR="00D94798" w:rsidRPr="00B7106A">
        <w:rPr>
          <w:i/>
        </w:rPr>
        <w:t xml:space="preserve"> to deduct payment for all vacatio</w:t>
      </w:r>
      <w:r w:rsidR="00C75051">
        <w:rPr>
          <w:i/>
        </w:rPr>
        <w:t>n, sick, and personal</w:t>
      </w:r>
      <w:r w:rsidR="00D94798" w:rsidRPr="00B7106A">
        <w:rPr>
          <w:i/>
        </w:rPr>
        <w:t xml:space="preserve"> leave hours taken but not yet earned</w:t>
      </w:r>
      <w:r w:rsidR="009D327F">
        <w:rPr>
          <w:i/>
        </w:rPr>
        <w:t>.</w:t>
      </w:r>
      <w:r w:rsidR="006001CF">
        <w:rPr>
          <w:i/>
        </w:rPr>
        <w:t xml:space="preserve">  The employee will be responsible for any monies that could not be recovered from an employee’s final pay</w:t>
      </w:r>
      <w:r w:rsidR="009B1319">
        <w:rPr>
          <w:i/>
        </w:rPr>
        <w:t>check</w:t>
      </w:r>
      <w:r w:rsidR="004879FE">
        <w:rPr>
          <w:i/>
        </w:rPr>
        <w:t>(s)</w:t>
      </w:r>
      <w:r w:rsidR="006001CF">
        <w:rPr>
          <w:i/>
        </w:rPr>
        <w:t>.</w:t>
      </w:r>
    </w:p>
    <w:p w:rsidR="00D17DED" w:rsidRDefault="00D17DED"/>
    <w:p w:rsidR="00BD35DB" w:rsidRDefault="00F366E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32385</wp:posOffset>
                </wp:positionV>
                <wp:extent cx="5937250" cy="0"/>
                <wp:effectExtent l="9525" t="13335" r="635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391E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Z1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iZj57yC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"/>
            </w:pict>
          </mc:Fallback>
        </mc:AlternateContent>
      </w:r>
    </w:p>
    <w:p w:rsidR="00BD35DB" w:rsidRPr="00B7106A" w:rsidRDefault="00BD35DB"/>
    <w:p w:rsidR="00B7106A" w:rsidRPr="00BD35DB" w:rsidRDefault="00BD35DB">
      <w:pPr>
        <w:rPr>
          <w:b/>
        </w:rPr>
      </w:pPr>
      <w:r>
        <w:rPr>
          <w:b/>
        </w:rPr>
        <w:t>I have read and understand this policy.</w:t>
      </w:r>
    </w:p>
    <w:p w:rsidR="00BD35DB" w:rsidRPr="00B7106A" w:rsidRDefault="00BD35DB"/>
    <w:p w:rsidR="00D17DED" w:rsidRPr="00B7106A" w:rsidRDefault="00D17DED" w:rsidP="00D17DED">
      <w:pPr>
        <w:tabs>
          <w:tab w:val="left" w:pos="9350"/>
        </w:tabs>
        <w:rPr>
          <w:u w:val="single"/>
        </w:rPr>
      </w:pPr>
      <w:r w:rsidRPr="00B7106A">
        <w:t>Employee Name:</w:t>
      </w:r>
      <w:r w:rsidRPr="00B7106A">
        <w:rPr>
          <w:b/>
          <w:u w:val="single"/>
        </w:rPr>
        <w:t xml:space="preserve"> </w:t>
      </w:r>
      <w:bookmarkStart w:id="1" w:name="Text1"/>
      <w:r w:rsidR="003E5C02" w:rsidRPr="00B7106A">
        <w:rPr>
          <w:b/>
          <w:u w:val="single"/>
        </w:rPr>
        <w:fldChar w:fldCharType="begin">
          <w:ffData>
            <w:name w:val="Text1"/>
            <w:enabled/>
            <w:calcOnExit w:val="0"/>
            <w:textInput>
              <w:maxLength w:val="70"/>
            </w:textInput>
          </w:ffData>
        </w:fldChar>
      </w:r>
      <w:r w:rsidR="003E5C02" w:rsidRPr="00B7106A">
        <w:rPr>
          <w:b/>
          <w:u w:val="single"/>
        </w:rPr>
        <w:instrText xml:space="preserve"> FORMTEXT </w:instrText>
      </w:r>
      <w:r w:rsidR="003E5C02" w:rsidRPr="00B7106A">
        <w:rPr>
          <w:b/>
          <w:u w:val="single"/>
        </w:rPr>
      </w:r>
      <w:r w:rsidR="003E5C02" w:rsidRPr="00B7106A">
        <w:rPr>
          <w:b/>
          <w:u w:val="single"/>
        </w:rPr>
        <w:fldChar w:fldCharType="separate"/>
      </w:r>
      <w:r w:rsidR="003E5C02" w:rsidRPr="00B7106A">
        <w:rPr>
          <w:b/>
          <w:noProof/>
          <w:u w:val="single"/>
        </w:rPr>
        <w:t> </w:t>
      </w:r>
      <w:r w:rsidR="003E5C02" w:rsidRPr="00B7106A">
        <w:rPr>
          <w:b/>
          <w:noProof/>
          <w:u w:val="single"/>
        </w:rPr>
        <w:t> </w:t>
      </w:r>
      <w:r w:rsidR="003E5C02" w:rsidRPr="00B7106A">
        <w:rPr>
          <w:b/>
          <w:noProof/>
          <w:u w:val="single"/>
        </w:rPr>
        <w:t> </w:t>
      </w:r>
      <w:r w:rsidR="003E5C02" w:rsidRPr="00B7106A">
        <w:rPr>
          <w:b/>
          <w:noProof/>
          <w:u w:val="single"/>
        </w:rPr>
        <w:t> </w:t>
      </w:r>
      <w:r w:rsidR="003E5C02" w:rsidRPr="00B7106A">
        <w:rPr>
          <w:b/>
          <w:noProof/>
          <w:u w:val="single"/>
        </w:rPr>
        <w:t> </w:t>
      </w:r>
      <w:r w:rsidR="003E5C02" w:rsidRPr="00B7106A">
        <w:rPr>
          <w:b/>
          <w:u w:val="single"/>
        </w:rPr>
        <w:fldChar w:fldCharType="end"/>
      </w:r>
      <w:bookmarkEnd w:id="1"/>
      <w:r w:rsidRPr="00B7106A">
        <w:rPr>
          <w:u w:val="single"/>
        </w:rPr>
        <w:t xml:space="preserve"> </w:t>
      </w:r>
      <w:r w:rsidRPr="00B7106A">
        <w:rPr>
          <w:u w:val="single"/>
        </w:rPr>
        <w:tab/>
      </w:r>
    </w:p>
    <w:p w:rsidR="00303308" w:rsidRDefault="00303308" w:rsidP="00276437">
      <w:pPr>
        <w:tabs>
          <w:tab w:val="left" w:pos="5797"/>
          <w:tab w:val="left" w:pos="6545"/>
          <w:tab w:val="left" w:pos="9350"/>
        </w:tabs>
      </w:pPr>
    </w:p>
    <w:p w:rsidR="00067D56" w:rsidRPr="00B7106A" w:rsidRDefault="00067D56" w:rsidP="00276437">
      <w:pPr>
        <w:tabs>
          <w:tab w:val="left" w:pos="5797"/>
          <w:tab w:val="left" w:pos="6545"/>
          <w:tab w:val="left" w:pos="9350"/>
        </w:tabs>
      </w:pPr>
    </w:p>
    <w:p w:rsidR="00D17DED" w:rsidRPr="00B7106A" w:rsidRDefault="00276437" w:rsidP="00067D56">
      <w:pPr>
        <w:tabs>
          <w:tab w:val="left" w:pos="6732"/>
          <w:tab w:val="left" w:pos="6919"/>
          <w:tab w:val="left" w:pos="9350"/>
        </w:tabs>
        <w:rPr>
          <w:u w:val="single"/>
        </w:rPr>
      </w:pPr>
      <w:r w:rsidRPr="00B7106A">
        <w:t xml:space="preserve">Employee Signature: </w:t>
      </w:r>
      <w:r w:rsidRPr="00B7106A">
        <w:rPr>
          <w:u w:val="single"/>
        </w:rPr>
        <w:t xml:space="preserve"> </w:t>
      </w:r>
      <w:r w:rsidRPr="00B7106A">
        <w:rPr>
          <w:u w:val="single"/>
        </w:rPr>
        <w:tab/>
      </w:r>
      <w:r w:rsidRPr="00B7106A">
        <w:tab/>
        <w:t xml:space="preserve">Date: </w:t>
      </w:r>
      <w:r w:rsidRPr="00B7106A">
        <w:rPr>
          <w:u w:val="single"/>
        </w:rPr>
        <w:t xml:space="preserve"> </w:t>
      </w:r>
      <w:bookmarkStart w:id="2" w:name="Text8"/>
      <w:r w:rsidRPr="00B7106A">
        <w:rPr>
          <w:u w:val="single"/>
        </w:rPr>
        <w:fldChar w:fldCharType="begin">
          <w:ffData>
            <w:name w:val="Text8"/>
            <w:enabled/>
            <w:calcOnExit w:val="0"/>
            <w:textInput>
              <w:type w:val="date"/>
              <w:maxLength w:val="10"/>
              <w:format w:val="M/d/yyyy"/>
            </w:textInput>
          </w:ffData>
        </w:fldChar>
      </w:r>
      <w:r w:rsidRPr="00B7106A">
        <w:rPr>
          <w:u w:val="single"/>
        </w:rPr>
        <w:instrText xml:space="preserve"> FORMTEXT </w:instrText>
      </w:r>
      <w:r w:rsidRPr="00B7106A">
        <w:rPr>
          <w:u w:val="single"/>
        </w:rPr>
      </w:r>
      <w:r w:rsidRPr="00B7106A">
        <w:rPr>
          <w:u w:val="single"/>
        </w:rPr>
        <w:fldChar w:fldCharType="separate"/>
      </w:r>
      <w:r w:rsidRPr="00B7106A">
        <w:rPr>
          <w:noProof/>
          <w:u w:val="single"/>
        </w:rPr>
        <w:t> </w:t>
      </w:r>
      <w:r w:rsidRPr="00B7106A">
        <w:rPr>
          <w:noProof/>
          <w:u w:val="single"/>
        </w:rPr>
        <w:t> </w:t>
      </w:r>
      <w:r w:rsidRPr="00B7106A">
        <w:rPr>
          <w:noProof/>
          <w:u w:val="single"/>
        </w:rPr>
        <w:t> </w:t>
      </w:r>
      <w:r w:rsidRPr="00B7106A">
        <w:rPr>
          <w:noProof/>
          <w:u w:val="single"/>
        </w:rPr>
        <w:t> </w:t>
      </w:r>
      <w:r w:rsidRPr="00B7106A">
        <w:rPr>
          <w:noProof/>
          <w:u w:val="single"/>
        </w:rPr>
        <w:t> </w:t>
      </w:r>
      <w:r w:rsidRPr="00B7106A">
        <w:rPr>
          <w:u w:val="single"/>
        </w:rPr>
        <w:fldChar w:fldCharType="end"/>
      </w:r>
      <w:bookmarkEnd w:id="2"/>
      <w:r w:rsidRPr="00B7106A">
        <w:rPr>
          <w:u w:val="single"/>
        </w:rPr>
        <w:tab/>
      </w:r>
      <w:r w:rsidRPr="00B7106A">
        <w:tab/>
      </w:r>
    </w:p>
    <w:sectPr w:rsidR="00D17DED" w:rsidRPr="00B7106A" w:rsidSect="00276437">
      <w:headerReference w:type="default" r:id="rId8"/>
      <w:footerReference w:type="even" r:id="rId9"/>
      <w:footerReference w:type="default" r:id="rId10"/>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1E" w:rsidRDefault="00BE201E">
      <w:r>
        <w:separator/>
      </w:r>
    </w:p>
  </w:endnote>
  <w:endnote w:type="continuationSeparator" w:id="0">
    <w:p w:rsidR="00BE201E" w:rsidRDefault="00BE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97" w:rsidRPr="00303308" w:rsidRDefault="007C6197" w:rsidP="00303308">
    <w:pPr>
      <w:pStyle w:val="Footer"/>
      <w:tabs>
        <w:tab w:val="clear" w:pos="8640"/>
        <w:tab w:val="right" w:pos="935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97" w:rsidRDefault="007C6197" w:rsidP="00303308">
    <w:pPr>
      <w:pStyle w:val="Footer"/>
      <w:tabs>
        <w:tab w:val="clear" w:pos="8640"/>
        <w:tab w:val="right" w:pos="9350"/>
      </w:tabs>
    </w:pPr>
    <w:r w:rsidRPr="00303308">
      <w:rPr>
        <w:i/>
        <w:sz w:val="20"/>
        <w:szCs w:val="20"/>
      </w:rPr>
      <w:fldChar w:fldCharType="begin"/>
    </w:r>
    <w:r w:rsidRPr="00303308">
      <w:rPr>
        <w:i/>
        <w:sz w:val="20"/>
        <w:szCs w:val="20"/>
      </w:rPr>
      <w:instrText xml:space="preserve"> FILENAME </w:instrText>
    </w:r>
    <w:r w:rsidRPr="00303308">
      <w:rPr>
        <w:i/>
        <w:sz w:val="20"/>
        <w:szCs w:val="20"/>
      </w:rPr>
      <w:fldChar w:fldCharType="separate"/>
    </w:r>
    <w:r w:rsidR="006E2C65">
      <w:rPr>
        <w:i/>
        <w:noProof/>
        <w:sz w:val="20"/>
        <w:szCs w:val="20"/>
      </w:rPr>
      <w:t>Leave Policy Disclaimer.doc</w:t>
    </w:r>
    <w:r w:rsidRPr="00303308">
      <w:rPr>
        <w:i/>
        <w:sz w:val="20"/>
        <w:szCs w:val="20"/>
      </w:rPr>
      <w:fldChar w:fldCharType="end"/>
    </w:r>
    <w:r w:rsidRPr="00303308">
      <w:rPr>
        <w:i/>
        <w:sz w:val="20"/>
        <w:szCs w:val="20"/>
      </w:rPr>
      <w:tab/>
    </w:r>
    <w:r w:rsidRPr="00303308">
      <w:rPr>
        <w:i/>
        <w:sz w:val="20"/>
        <w:szCs w:val="20"/>
      </w:rPr>
      <w:tab/>
    </w:r>
    <w:r>
      <w:rPr>
        <w:i/>
        <w:sz w:val="20"/>
        <w:szCs w:val="20"/>
      </w:rPr>
      <w:t>Rev. 0</w:t>
    </w:r>
    <w:r w:rsidR="003E6818">
      <w:rPr>
        <w:i/>
        <w:sz w:val="20"/>
        <w:szCs w:val="20"/>
      </w:rPr>
      <w:t>7/13/20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1E" w:rsidRDefault="00BE201E">
      <w:r>
        <w:separator/>
      </w:r>
    </w:p>
  </w:footnote>
  <w:footnote w:type="continuationSeparator" w:id="0">
    <w:p w:rsidR="00BE201E" w:rsidRDefault="00BE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97" w:rsidRPr="00303308" w:rsidRDefault="007C6197" w:rsidP="00303308">
    <w:pPr>
      <w:pStyle w:val="Header"/>
      <w:tabs>
        <w:tab w:val="clear" w:pos="8640"/>
        <w:tab w:val="right" w:pos="9350"/>
      </w:tabs>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97B"/>
    <w:multiLevelType w:val="hybridMultilevel"/>
    <w:tmpl w:val="096E1EA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C54C6"/>
    <w:multiLevelType w:val="hybridMultilevel"/>
    <w:tmpl w:val="F34898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ED"/>
    <w:rsid w:val="0004210B"/>
    <w:rsid w:val="00065DFD"/>
    <w:rsid w:val="000662B7"/>
    <w:rsid w:val="00067D56"/>
    <w:rsid w:val="00080DB2"/>
    <w:rsid w:val="000A1217"/>
    <w:rsid w:val="00121EBB"/>
    <w:rsid w:val="00125BDA"/>
    <w:rsid w:val="001C1808"/>
    <w:rsid w:val="00201925"/>
    <w:rsid w:val="00206F8A"/>
    <w:rsid w:val="00250694"/>
    <w:rsid w:val="00272D3B"/>
    <w:rsid w:val="00276437"/>
    <w:rsid w:val="002E27E3"/>
    <w:rsid w:val="00303308"/>
    <w:rsid w:val="0031555D"/>
    <w:rsid w:val="00325C88"/>
    <w:rsid w:val="003918E8"/>
    <w:rsid w:val="003E5C02"/>
    <w:rsid w:val="003E6818"/>
    <w:rsid w:val="00421F41"/>
    <w:rsid w:val="00426E1D"/>
    <w:rsid w:val="00471B1D"/>
    <w:rsid w:val="004879FE"/>
    <w:rsid w:val="00533DE5"/>
    <w:rsid w:val="00534030"/>
    <w:rsid w:val="006001CF"/>
    <w:rsid w:val="006453AC"/>
    <w:rsid w:val="006565EE"/>
    <w:rsid w:val="00662594"/>
    <w:rsid w:val="006A0E2F"/>
    <w:rsid w:val="006E2C65"/>
    <w:rsid w:val="00790079"/>
    <w:rsid w:val="007920A6"/>
    <w:rsid w:val="007B52D0"/>
    <w:rsid w:val="007C6197"/>
    <w:rsid w:val="008660A5"/>
    <w:rsid w:val="008C03C0"/>
    <w:rsid w:val="009241BF"/>
    <w:rsid w:val="009B1319"/>
    <w:rsid w:val="009D327F"/>
    <w:rsid w:val="00A84ECA"/>
    <w:rsid w:val="00A94941"/>
    <w:rsid w:val="00B13FA2"/>
    <w:rsid w:val="00B7106A"/>
    <w:rsid w:val="00B75FB1"/>
    <w:rsid w:val="00BC44D4"/>
    <w:rsid w:val="00BD35DB"/>
    <w:rsid w:val="00BE201E"/>
    <w:rsid w:val="00C75051"/>
    <w:rsid w:val="00C91499"/>
    <w:rsid w:val="00CA43C1"/>
    <w:rsid w:val="00D17DED"/>
    <w:rsid w:val="00D91594"/>
    <w:rsid w:val="00D94798"/>
    <w:rsid w:val="00DE219C"/>
    <w:rsid w:val="00DF275F"/>
    <w:rsid w:val="00E20E81"/>
    <w:rsid w:val="00F06D83"/>
    <w:rsid w:val="00F366E6"/>
    <w:rsid w:val="00F5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5:docId w15:val="{57279D8D-D1CD-40F7-98E1-80C5C19D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3308"/>
    <w:pPr>
      <w:tabs>
        <w:tab w:val="center" w:pos="4320"/>
        <w:tab w:val="right" w:pos="8640"/>
      </w:tabs>
    </w:pPr>
  </w:style>
  <w:style w:type="paragraph" w:styleId="Footer">
    <w:name w:val="footer"/>
    <w:basedOn w:val="Normal"/>
    <w:rsid w:val="00303308"/>
    <w:pPr>
      <w:tabs>
        <w:tab w:val="center" w:pos="4320"/>
        <w:tab w:val="right" w:pos="8640"/>
      </w:tabs>
    </w:pPr>
  </w:style>
  <w:style w:type="paragraph" w:styleId="BalloonText">
    <w:name w:val="Balloon Text"/>
    <w:basedOn w:val="Normal"/>
    <w:semiHidden/>
    <w:rsid w:val="00DE2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Lerew</dc:creator>
  <cp:lastModifiedBy>Weiand, Les</cp:lastModifiedBy>
  <cp:revision>4</cp:revision>
  <cp:lastPrinted>2009-08-21T21:04:00Z</cp:lastPrinted>
  <dcterms:created xsi:type="dcterms:W3CDTF">2015-03-19T12:24:00Z</dcterms:created>
  <dcterms:modified xsi:type="dcterms:W3CDTF">2020-08-25T13:31:00Z</dcterms:modified>
</cp:coreProperties>
</file>